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EE1DA" w14:textId="368CA097" w:rsidR="00256A98" w:rsidRDefault="007A2AC7" w:rsidP="00256A98">
      <w:pPr>
        <w:ind w:left="1440"/>
        <w:contextualSpacing/>
        <w:jc w:val="left"/>
        <w:rPr>
          <w:rFonts w:ascii="Avenir Next Condensed Demi Bold" w:hAnsi="Avenir Next Condensed Demi Bold"/>
          <w:sz w:val="28"/>
        </w:rPr>
      </w:pPr>
      <w:r>
        <w:rPr>
          <w:noProof/>
        </w:rPr>
        <w:drawing>
          <wp:anchor distT="0" distB="0" distL="114300" distR="114300" simplePos="0" relativeHeight="251659264" behindDoc="0" locked="0" layoutInCell="1" allowOverlap="1" wp14:anchorId="135EE264" wp14:editId="40D8DA09">
            <wp:simplePos x="0" y="0"/>
            <wp:positionH relativeFrom="column">
              <wp:posOffset>3175</wp:posOffset>
            </wp:positionH>
            <wp:positionV relativeFrom="paragraph">
              <wp:posOffset>92075</wp:posOffset>
            </wp:positionV>
            <wp:extent cx="483235" cy="604520"/>
            <wp:effectExtent l="0" t="0" r="0" b="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235" cy="604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5EE1DB" w14:textId="1692AACD" w:rsidR="001B6C34" w:rsidRPr="00A11CD8" w:rsidRDefault="00256A98" w:rsidP="006C3748">
      <w:pPr>
        <w:ind w:left="1440"/>
        <w:contextualSpacing/>
        <w:jc w:val="left"/>
        <w:rPr>
          <w:rFonts w:ascii="Avenir Next Condensed" w:hAnsi="Avenir Next Condensed" w:cs="Calibri"/>
          <w:b/>
          <w:bCs/>
          <w:color w:val="000000"/>
          <w:sz w:val="28"/>
          <w:szCs w:val="28"/>
        </w:rPr>
      </w:pPr>
      <w:r w:rsidRPr="00A11CD8">
        <w:rPr>
          <w:rFonts w:ascii="Avenir Next Condensed Demi Bold" w:hAnsi="Avenir Next Condensed Demi Bold"/>
          <w:sz w:val="36"/>
          <w:szCs w:val="32"/>
        </w:rPr>
        <w:t>TITOLARE DEL TRATTAMENTO</w:t>
      </w:r>
    </w:p>
    <w:tbl>
      <w:tblPr>
        <w:tblW w:w="0" w:type="auto"/>
        <w:tblLook w:val="04A0" w:firstRow="1" w:lastRow="0" w:firstColumn="1" w:lastColumn="0" w:noHBand="0" w:noVBand="1"/>
      </w:tblPr>
      <w:tblGrid>
        <w:gridCol w:w="6117"/>
        <w:gridCol w:w="3289"/>
      </w:tblGrid>
      <w:tr w:rsidR="00D71AF9" w:rsidRPr="00AC53CB" w14:paraId="135EE1DD" w14:textId="77777777" w:rsidTr="00BF43F2">
        <w:trPr>
          <w:tblHeader/>
        </w:trPr>
        <w:tc>
          <w:tcPr>
            <w:tcW w:w="9606" w:type="dxa"/>
            <w:gridSpan w:val="2"/>
          </w:tcPr>
          <w:p w14:paraId="135EE1DC" w14:textId="77777777" w:rsidR="00D71AF9" w:rsidRPr="00AC53CB" w:rsidRDefault="00D71AF9" w:rsidP="00BC445A">
            <w:pPr>
              <w:tabs>
                <w:tab w:val="center" w:pos="4819"/>
                <w:tab w:val="right" w:pos="9638"/>
              </w:tabs>
              <w:jc w:val="left"/>
              <w:rPr>
                <w:rFonts w:ascii="Avenir Next Condensed Demi Bold" w:hAnsi="Avenir Next Condensed Demi Bold"/>
                <w:sz w:val="22"/>
                <w:szCs w:val="20"/>
              </w:rPr>
            </w:pPr>
            <w:r>
              <w:rPr>
                <w:rFonts w:ascii="Avenir Next Condensed" w:hAnsi="Avenir Next Condensed" w:cs="Calibri"/>
                <w:b/>
                <w:bCs/>
                <w:color w:val="000000"/>
                <w:sz w:val="22"/>
                <w:szCs w:val="22"/>
              </w:rPr>
              <w:tab/>
            </w:r>
          </w:p>
        </w:tc>
      </w:tr>
      <w:tr w:rsidR="00D71AF9" w:rsidRPr="00D71AF9" w14:paraId="135EE1E0" w14:textId="77777777" w:rsidTr="00C8533F">
        <w:trPr>
          <w:trHeight w:val="377"/>
        </w:trPr>
        <w:tc>
          <w:tcPr>
            <w:tcW w:w="6204" w:type="dxa"/>
          </w:tcPr>
          <w:p w14:paraId="135EE1DE" w14:textId="77777777" w:rsidR="00D71AF9" w:rsidRPr="00724621" w:rsidRDefault="00D71AF9" w:rsidP="006905CB">
            <w:pPr>
              <w:tabs>
                <w:tab w:val="center" w:pos="4819"/>
                <w:tab w:val="right" w:pos="9638"/>
              </w:tabs>
              <w:jc w:val="left"/>
              <w:rPr>
                <w:rFonts w:ascii="Avenir Next Condensed Demi Bold" w:hAnsi="Avenir Next Condensed Demi Bold"/>
                <w:sz w:val="22"/>
                <w:szCs w:val="22"/>
              </w:rPr>
            </w:pPr>
            <w:r w:rsidRPr="00724621">
              <w:rPr>
                <w:rFonts w:ascii="Avenir Next Condensed Demi Bold" w:hAnsi="Avenir Next Condensed Demi Bold"/>
                <w:b/>
                <w:bCs/>
                <w:sz w:val="22"/>
                <w:szCs w:val="22"/>
              </w:rPr>
              <w:t>ISTITUTO SCOLASTICO</w:t>
            </w:r>
            <w:r w:rsidRPr="00724621">
              <w:rPr>
                <w:rFonts w:ascii="Avenir Next Condensed Demi Bold" w:hAnsi="Avenir Next Condensed Demi Bold"/>
                <w:sz w:val="22"/>
                <w:szCs w:val="22"/>
              </w:rPr>
              <w:t xml:space="preserve">: </w:t>
            </w:r>
          </w:p>
        </w:tc>
        <w:tc>
          <w:tcPr>
            <w:tcW w:w="3402" w:type="dxa"/>
          </w:tcPr>
          <w:p w14:paraId="135EE1DF" w14:textId="77777777" w:rsidR="00D71AF9" w:rsidRPr="00D4000C" w:rsidRDefault="00D71AF9" w:rsidP="006905CB">
            <w:pPr>
              <w:tabs>
                <w:tab w:val="center" w:pos="4819"/>
                <w:tab w:val="right" w:pos="9638"/>
              </w:tabs>
              <w:jc w:val="left"/>
              <w:rPr>
                <w:rFonts w:ascii="Avenir Next Condensed" w:hAnsi="Avenir Next Condensed"/>
                <w:sz w:val="22"/>
                <w:szCs w:val="22"/>
              </w:rPr>
            </w:pPr>
          </w:p>
        </w:tc>
      </w:tr>
      <w:tr w:rsidR="00D71AF9" w:rsidRPr="00D71AF9" w14:paraId="135EE1E3" w14:textId="77777777" w:rsidTr="00C8533F">
        <w:trPr>
          <w:trHeight w:val="424"/>
        </w:trPr>
        <w:tc>
          <w:tcPr>
            <w:tcW w:w="6204" w:type="dxa"/>
          </w:tcPr>
          <w:p w14:paraId="135EE1E1" w14:textId="77777777" w:rsidR="00D71AF9" w:rsidRPr="00724621" w:rsidRDefault="00D71AF9" w:rsidP="006905CB">
            <w:pPr>
              <w:tabs>
                <w:tab w:val="center" w:pos="4819"/>
                <w:tab w:val="right" w:pos="9638"/>
              </w:tabs>
              <w:jc w:val="left"/>
              <w:rPr>
                <w:rFonts w:ascii="Avenir Next Condensed Demi Bold" w:hAnsi="Avenir Next Condensed Demi Bold"/>
                <w:sz w:val="22"/>
                <w:szCs w:val="22"/>
              </w:rPr>
            </w:pPr>
            <w:r w:rsidRPr="00724621">
              <w:rPr>
                <w:rFonts w:ascii="Avenir Next Condensed Demi Bold" w:hAnsi="Avenir Next Condensed Demi Bold"/>
                <w:b/>
                <w:bCs/>
                <w:sz w:val="22"/>
                <w:szCs w:val="22"/>
              </w:rPr>
              <w:t>INDIRIZZO</w:t>
            </w:r>
            <w:r w:rsidRPr="00724621">
              <w:rPr>
                <w:rFonts w:ascii="Avenir Next Condensed Demi Bold" w:hAnsi="Avenir Next Condensed Demi Bold"/>
                <w:sz w:val="22"/>
                <w:szCs w:val="22"/>
              </w:rPr>
              <w:t xml:space="preserve">: </w:t>
            </w:r>
          </w:p>
        </w:tc>
        <w:tc>
          <w:tcPr>
            <w:tcW w:w="3402" w:type="dxa"/>
          </w:tcPr>
          <w:p w14:paraId="135EE1E2" w14:textId="77777777" w:rsidR="00D71AF9" w:rsidRPr="00D4000C" w:rsidRDefault="00D71AF9" w:rsidP="006905CB">
            <w:pPr>
              <w:tabs>
                <w:tab w:val="center" w:pos="4819"/>
                <w:tab w:val="right" w:pos="9638"/>
              </w:tabs>
              <w:jc w:val="left"/>
              <w:rPr>
                <w:rFonts w:ascii="Avenir Next Condensed" w:hAnsi="Avenir Next Condensed"/>
                <w:sz w:val="22"/>
                <w:szCs w:val="22"/>
              </w:rPr>
            </w:pPr>
          </w:p>
        </w:tc>
      </w:tr>
      <w:tr w:rsidR="008C1E93" w:rsidRPr="00D71AF9" w14:paraId="135EE1E6" w14:textId="77777777" w:rsidTr="00C8533F">
        <w:trPr>
          <w:trHeight w:val="429"/>
        </w:trPr>
        <w:tc>
          <w:tcPr>
            <w:tcW w:w="6204" w:type="dxa"/>
          </w:tcPr>
          <w:p w14:paraId="135EE1E4" w14:textId="77777777" w:rsidR="008C1E93" w:rsidRPr="00724621" w:rsidRDefault="008C1E93" w:rsidP="006905CB">
            <w:pPr>
              <w:tabs>
                <w:tab w:val="center" w:pos="4819"/>
                <w:tab w:val="right" w:pos="9638"/>
              </w:tabs>
              <w:jc w:val="left"/>
              <w:rPr>
                <w:rFonts w:ascii="Avenir Next Condensed Demi Bold" w:hAnsi="Avenir Next Condensed Demi Bold"/>
                <w:b/>
                <w:bCs/>
                <w:sz w:val="22"/>
                <w:szCs w:val="22"/>
              </w:rPr>
            </w:pPr>
            <w:r w:rsidRPr="00724621">
              <w:rPr>
                <w:rFonts w:ascii="Avenir Next Condensed Demi Bold" w:hAnsi="Avenir Next Condensed Demi Bold"/>
                <w:b/>
                <w:bCs/>
                <w:sz w:val="22"/>
                <w:szCs w:val="22"/>
              </w:rPr>
              <w:t>MECCANOGRAFICO:</w:t>
            </w:r>
          </w:p>
        </w:tc>
        <w:tc>
          <w:tcPr>
            <w:tcW w:w="3402" w:type="dxa"/>
          </w:tcPr>
          <w:p w14:paraId="135EE1E5" w14:textId="77777777" w:rsidR="008C1E93" w:rsidRPr="00D4000C" w:rsidRDefault="008C1E93" w:rsidP="006905CB">
            <w:pPr>
              <w:tabs>
                <w:tab w:val="center" w:pos="4819"/>
                <w:tab w:val="right" w:pos="9638"/>
              </w:tabs>
              <w:jc w:val="left"/>
              <w:rPr>
                <w:rFonts w:ascii="Avenir Next Condensed" w:hAnsi="Avenir Next Condensed"/>
                <w:b/>
                <w:bCs/>
                <w:sz w:val="22"/>
                <w:szCs w:val="22"/>
              </w:rPr>
            </w:pPr>
          </w:p>
        </w:tc>
      </w:tr>
      <w:tr w:rsidR="00724621" w:rsidRPr="00D71AF9" w14:paraId="44351C84" w14:textId="77777777" w:rsidTr="00C8533F">
        <w:trPr>
          <w:trHeight w:val="422"/>
        </w:trPr>
        <w:tc>
          <w:tcPr>
            <w:tcW w:w="6204" w:type="dxa"/>
          </w:tcPr>
          <w:p w14:paraId="4ED38DE5" w14:textId="26636E61" w:rsidR="00724621" w:rsidRPr="00724621" w:rsidRDefault="00724621" w:rsidP="006905CB">
            <w:pPr>
              <w:tabs>
                <w:tab w:val="center" w:pos="4819"/>
                <w:tab w:val="right" w:pos="9638"/>
              </w:tabs>
              <w:jc w:val="left"/>
              <w:rPr>
                <w:rFonts w:ascii="Avenir Next Condensed Demi Bold" w:hAnsi="Avenir Next Condensed Demi Bold"/>
                <w:b/>
                <w:bCs/>
                <w:sz w:val="22"/>
                <w:szCs w:val="22"/>
              </w:rPr>
            </w:pPr>
            <w:r w:rsidRPr="00724621">
              <w:rPr>
                <w:rFonts w:ascii="Avenir Next Condensed Demi Bold" w:hAnsi="Avenir Next Condensed Demi Bold"/>
                <w:b/>
                <w:bCs/>
                <w:sz w:val="22"/>
                <w:szCs w:val="22"/>
              </w:rPr>
              <w:t>EMAIL:</w:t>
            </w:r>
          </w:p>
        </w:tc>
        <w:tc>
          <w:tcPr>
            <w:tcW w:w="3402" w:type="dxa"/>
          </w:tcPr>
          <w:p w14:paraId="24F7744B" w14:textId="77777777" w:rsidR="00724621" w:rsidRPr="00D4000C" w:rsidRDefault="00724621" w:rsidP="006905CB">
            <w:pPr>
              <w:tabs>
                <w:tab w:val="center" w:pos="4819"/>
                <w:tab w:val="right" w:pos="9638"/>
              </w:tabs>
              <w:jc w:val="left"/>
              <w:rPr>
                <w:rFonts w:ascii="Avenir Next Condensed" w:hAnsi="Avenir Next Condensed"/>
                <w:b/>
                <w:bCs/>
                <w:sz w:val="22"/>
                <w:szCs w:val="22"/>
              </w:rPr>
            </w:pPr>
          </w:p>
        </w:tc>
      </w:tr>
      <w:tr w:rsidR="008D6D94" w:rsidRPr="00D71AF9" w14:paraId="43003B14" w14:textId="77777777" w:rsidTr="00C8533F">
        <w:trPr>
          <w:trHeight w:val="422"/>
        </w:trPr>
        <w:tc>
          <w:tcPr>
            <w:tcW w:w="6204" w:type="dxa"/>
          </w:tcPr>
          <w:p w14:paraId="414B5D75" w14:textId="7B12757D" w:rsidR="008D6D94" w:rsidRPr="00724621" w:rsidRDefault="008D6D94" w:rsidP="006905CB">
            <w:pPr>
              <w:tabs>
                <w:tab w:val="center" w:pos="4819"/>
                <w:tab w:val="right" w:pos="9638"/>
              </w:tabs>
              <w:jc w:val="left"/>
              <w:rPr>
                <w:rFonts w:ascii="Avenir Next Condensed Demi Bold" w:hAnsi="Avenir Next Condensed Demi Bold"/>
                <w:b/>
                <w:bCs/>
                <w:sz w:val="22"/>
                <w:szCs w:val="22"/>
              </w:rPr>
            </w:pPr>
            <w:r>
              <w:rPr>
                <w:rFonts w:ascii="Avenir Next Condensed Demi Bold" w:hAnsi="Avenir Next Condensed Demi Bold"/>
                <w:b/>
                <w:bCs/>
                <w:sz w:val="22"/>
                <w:szCs w:val="22"/>
              </w:rPr>
              <w:t>PEC:</w:t>
            </w:r>
          </w:p>
        </w:tc>
        <w:tc>
          <w:tcPr>
            <w:tcW w:w="3402" w:type="dxa"/>
          </w:tcPr>
          <w:p w14:paraId="034D2E92" w14:textId="77777777" w:rsidR="008D6D94" w:rsidRPr="00D4000C" w:rsidRDefault="008D6D94" w:rsidP="006905CB">
            <w:pPr>
              <w:tabs>
                <w:tab w:val="center" w:pos="4819"/>
                <w:tab w:val="right" w:pos="9638"/>
              </w:tabs>
              <w:jc w:val="left"/>
              <w:rPr>
                <w:rFonts w:ascii="Avenir Next Condensed" w:hAnsi="Avenir Next Condensed"/>
                <w:b/>
                <w:bCs/>
                <w:sz w:val="22"/>
                <w:szCs w:val="22"/>
              </w:rPr>
            </w:pPr>
          </w:p>
        </w:tc>
      </w:tr>
      <w:tr w:rsidR="008C1E93" w:rsidRPr="00D71AF9" w14:paraId="135EE1E9" w14:textId="77777777" w:rsidTr="00BF43F2">
        <w:tc>
          <w:tcPr>
            <w:tcW w:w="6204" w:type="dxa"/>
          </w:tcPr>
          <w:p w14:paraId="135EE1E7" w14:textId="77777777" w:rsidR="008C1E93" w:rsidRPr="00724621" w:rsidRDefault="009F4C21" w:rsidP="006905CB">
            <w:pPr>
              <w:tabs>
                <w:tab w:val="center" w:pos="4819"/>
                <w:tab w:val="right" w:pos="9638"/>
              </w:tabs>
              <w:jc w:val="left"/>
              <w:rPr>
                <w:rFonts w:ascii="Avenir Next Condensed Demi Bold" w:hAnsi="Avenir Next Condensed Demi Bold"/>
                <w:b/>
                <w:bCs/>
                <w:sz w:val="22"/>
                <w:szCs w:val="22"/>
              </w:rPr>
            </w:pPr>
            <w:r w:rsidRPr="00724621">
              <w:rPr>
                <w:rFonts w:ascii="Avenir Next Condensed Demi Bold" w:hAnsi="Avenir Next Condensed Demi Bold"/>
                <w:b/>
                <w:bCs/>
                <w:sz w:val="22"/>
                <w:szCs w:val="22"/>
              </w:rPr>
              <w:t>C.F./P.IVA</w:t>
            </w:r>
            <w:r w:rsidRPr="00724621">
              <w:rPr>
                <w:rFonts w:ascii="Avenir Next Condensed Demi Bold" w:hAnsi="Avenir Next Condensed Demi Bold"/>
                <w:sz w:val="22"/>
                <w:szCs w:val="22"/>
              </w:rPr>
              <w:t>:</w:t>
            </w:r>
          </w:p>
        </w:tc>
        <w:tc>
          <w:tcPr>
            <w:tcW w:w="3402" w:type="dxa"/>
          </w:tcPr>
          <w:p w14:paraId="135EE1E8" w14:textId="77777777" w:rsidR="008C1E93" w:rsidRPr="00D4000C" w:rsidRDefault="008C1E93" w:rsidP="006905CB">
            <w:pPr>
              <w:tabs>
                <w:tab w:val="center" w:pos="4819"/>
                <w:tab w:val="right" w:pos="9638"/>
              </w:tabs>
              <w:jc w:val="left"/>
              <w:rPr>
                <w:rFonts w:ascii="Avenir Next Condensed" w:hAnsi="Avenir Next Condensed"/>
                <w:b/>
                <w:bCs/>
                <w:sz w:val="22"/>
                <w:szCs w:val="22"/>
              </w:rPr>
            </w:pPr>
          </w:p>
        </w:tc>
      </w:tr>
      <w:tr w:rsidR="00D71AF9" w:rsidRPr="00D71AF9" w14:paraId="135EE1EC" w14:textId="77777777" w:rsidTr="00BF43F2">
        <w:trPr>
          <w:trHeight w:val="63"/>
        </w:trPr>
        <w:tc>
          <w:tcPr>
            <w:tcW w:w="9606" w:type="dxa"/>
            <w:gridSpan w:val="2"/>
          </w:tcPr>
          <w:p w14:paraId="135EE1EA" w14:textId="77777777" w:rsidR="00D71AF9" w:rsidRPr="00D4000C" w:rsidRDefault="00D71AF9" w:rsidP="006905CB">
            <w:pPr>
              <w:tabs>
                <w:tab w:val="center" w:pos="4819"/>
                <w:tab w:val="right" w:pos="9638"/>
              </w:tabs>
              <w:jc w:val="left"/>
              <w:rPr>
                <w:rFonts w:ascii="Avenir Next Condensed" w:hAnsi="Avenir Next Condensed"/>
                <w:sz w:val="22"/>
                <w:szCs w:val="22"/>
              </w:rPr>
            </w:pPr>
            <w:r w:rsidRPr="00D4000C">
              <w:rPr>
                <w:rFonts w:ascii="Avenir Next Condensed" w:hAnsi="Avenir Next Condensed"/>
                <w:sz w:val="22"/>
                <w:szCs w:val="22"/>
              </w:rPr>
              <w:t xml:space="preserve">rappresentato dal Dirigente Scolastico </w:t>
            </w:r>
            <w:r w:rsidRPr="00D4000C">
              <w:rPr>
                <w:rFonts w:ascii="Avenir Next Condensed" w:hAnsi="Avenir Next Condensed"/>
                <w:i/>
                <w:iCs/>
                <w:sz w:val="22"/>
                <w:szCs w:val="22"/>
              </w:rPr>
              <w:t>pro tempore</w:t>
            </w:r>
            <w:r w:rsidRPr="00D4000C">
              <w:rPr>
                <w:rFonts w:ascii="Avenir Next Condensed" w:hAnsi="Avenir Next Condensed"/>
                <w:sz w:val="22"/>
                <w:szCs w:val="22"/>
              </w:rPr>
              <w:t xml:space="preserve"> Prof. /Prof.ssa:</w:t>
            </w:r>
          </w:p>
          <w:p w14:paraId="135EE1EB" w14:textId="77777777" w:rsidR="00912020" w:rsidRPr="00D71AF9" w:rsidRDefault="00912020" w:rsidP="006905CB">
            <w:pPr>
              <w:tabs>
                <w:tab w:val="center" w:pos="4819"/>
                <w:tab w:val="right" w:pos="9638"/>
              </w:tabs>
              <w:jc w:val="left"/>
              <w:rPr>
                <w:rFonts w:ascii="Avenir Next Condensed" w:hAnsi="Avenir Next Condensed"/>
                <w:szCs w:val="20"/>
              </w:rPr>
            </w:pPr>
          </w:p>
        </w:tc>
      </w:tr>
    </w:tbl>
    <w:p w14:paraId="135EE1ED" w14:textId="7F6F4328" w:rsidR="001B6C34" w:rsidRDefault="007A2AC7" w:rsidP="00063F1C">
      <w:pPr>
        <w:contextualSpacing/>
        <w:jc w:val="center"/>
        <w:rPr>
          <w:rFonts w:ascii="Avenir Next Condensed" w:hAnsi="Avenir Next Condensed" w:cs="Calibri"/>
          <w:b/>
          <w:bCs/>
          <w:color w:val="000000"/>
          <w:sz w:val="22"/>
          <w:szCs w:val="22"/>
        </w:rPr>
      </w:pPr>
      <w:r>
        <w:rPr>
          <w:noProof/>
        </w:rPr>
        <w:drawing>
          <wp:anchor distT="0" distB="0" distL="114300" distR="114300" simplePos="0" relativeHeight="251656192" behindDoc="0" locked="0" layoutInCell="1" allowOverlap="1" wp14:anchorId="135EE266" wp14:editId="73BB11D9">
            <wp:simplePos x="0" y="0"/>
            <wp:positionH relativeFrom="column">
              <wp:posOffset>3175</wp:posOffset>
            </wp:positionH>
            <wp:positionV relativeFrom="paragraph">
              <wp:posOffset>147955</wp:posOffset>
            </wp:positionV>
            <wp:extent cx="640715" cy="639445"/>
            <wp:effectExtent l="0" t="0" r="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715" cy="63944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505" w:type="dxa"/>
        <w:tblInd w:w="1526" w:type="dxa"/>
        <w:tblLook w:val="04A0" w:firstRow="1" w:lastRow="0" w:firstColumn="1" w:lastColumn="0" w:noHBand="0" w:noVBand="1"/>
      </w:tblPr>
      <w:tblGrid>
        <w:gridCol w:w="8505"/>
      </w:tblGrid>
      <w:tr w:rsidR="00E108E1" w:rsidRPr="006905CB" w14:paraId="135EE1EF" w14:textId="77777777" w:rsidTr="006A62B5">
        <w:tc>
          <w:tcPr>
            <w:tcW w:w="8505" w:type="dxa"/>
          </w:tcPr>
          <w:p w14:paraId="135EE1EE" w14:textId="77777777" w:rsidR="00E108E1" w:rsidRPr="006905CB" w:rsidRDefault="00E108E1" w:rsidP="0027177C">
            <w:pPr>
              <w:tabs>
                <w:tab w:val="center" w:pos="4819"/>
                <w:tab w:val="right" w:pos="9638"/>
              </w:tabs>
              <w:jc w:val="left"/>
              <w:rPr>
                <w:rFonts w:ascii="Avenir Next Condensed" w:hAnsi="Avenir Next Condensed" w:cs="Calibri"/>
                <w:b/>
                <w:bCs/>
                <w:color w:val="000000"/>
                <w:sz w:val="32"/>
                <w:szCs w:val="32"/>
              </w:rPr>
            </w:pPr>
            <w:r w:rsidRPr="006905CB">
              <w:rPr>
                <w:rFonts w:ascii="Avenir Next Condensed Demi Bold" w:hAnsi="Avenir Next Condensed Demi Bold"/>
                <w:sz w:val="36"/>
                <w:szCs w:val="36"/>
              </w:rPr>
              <w:t>NOME E COGNOME</w:t>
            </w:r>
          </w:p>
        </w:tc>
      </w:tr>
      <w:tr w:rsidR="00E108E1" w:rsidRPr="006905CB" w14:paraId="135EE1F1" w14:textId="77777777" w:rsidTr="006A62B5">
        <w:tc>
          <w:tcPr>
            <w:tcW w:w="8505" w:type="dxa"/>
          </w:tcPr>
          <w:p w14:paraId="135EE1F0" w14:textId="77777777" w:rsidR="00E108E1" w:rsidRPr="0027177C" w:rsidRDefault="00E108E1" w:rsidP="0027177C">
            <w:pPr>
              <w:contextualSpacing/>
              <w:jc w:val="left"/>
              <w:rPr>
                <w:rFonts w:ascii="Avenir Next Condensed" w:hAnsi="Avenir Next Condensed" w:cs="Calibri"/>
                <w:b/>
                <w:bCs/>
                <w:color w:val="000000"/>
                <w:szCs w:val="20"/>
              </w:rPr>
            </w:pPr>
            <w:r w:rsidRPr="0027177C">
              <w:rPr>
                <w:rFonts w:ascii="Avenir Next Condensed" w:hAnsi="Avenir Next Condensed" w:cs="Calibri"/>
                <w:color w:val="000000"/>
                <w:szCs w:val="20"/>
              </w:rPr>
              <w:t>Ci servono le tue informazioni per iscriverti a scuola e organizzare le attività</w:t>
            </w:r>
            <w:r w:rsidR="00520420" w:rsidRPr="0027177C">
              <w:rPr>
                <w:rFonts w:ascii="Avenir Next Condensed" w:hAnsi="Avenir Next Condensed" w:cs="Calibri"/>
                <w:color w:val="000000"/>
                <w:szCs w:val="20"/>
              </w:rPr>
              <w:t>.</w:t>
            </w:r>
          </w:p>
        </w:tc>
      </w:tr>
    </w:tbl>
    <w:p w14:paraId="135EE1F2" w14:textId="77777777" w:rsidR="001B6C34" w:rsidRDefault="001B6C34" w:rsidP="003E73A8">
      <w:pPr>
        <w:contextualSpacing/>
        <w:rPr>
          <w:rFonts w:ascii="Avenir Next Condensed" w:hAnsi="Avenir Next Condensed" w:cs="Calibri"/>
          <w:b/>
          <w:bCs/>
          <w:color w:val="000000"/>
          <w:sz w:val="22"/>
          <w:szCs w:val="22"/>
        </w:rPr>
      </w:pPr>
    </w:p>
    <w:p w14:paraId="135EE1F3" w14:textId="008CA75E" w:rsidR="00343BC8" w:rsidRDefault="007A2AC7" w:rsidP="00063F1C">
      <w:pPr>
        <w:contextualSpacing/>
        <w:jc w:val="center"/>
        <w:rPr>
          <w:rFonts w:ascii="Avenir Next Condensed" w:hAnsi="Avenir Next Condensed" w:cs="Calibri"/>
          <w:b/>
          <w:bCs/>
          <w:color w:val="000000"/>
          <w:sz w:val="22"/>
          <w:szCs w:val="22"/>
        </w:rPr>
      </w:pPr>
      <w:r>
        <w:rPr>
          <w:noProof/>
        </w:rPr>
        <w:drawing>
          <wp:anchor distT="0" distB="0" distL="114300" distR="114300" simplePos="0" relativeHeight="251655168" behindDoc="0" locked="0" layoutInCell="1" allowOverlap="1" wp14:anchorId="135EE268" wp14:editId="4E475A97">
            <wp:simplePos x="0" y="0"/>
            <wp:positionH relativeFrom="column">
              <wp:posOffset>-2540</wp:posOffset>
            </wp:positionH>
            <wp:positionV relativeFrom="paragraph">
              <wp:posOffset>233680</wp:posOffset>
            </wp:positionV>
            <wp:extent cx="625475" cy="620395"/>
            <wp:effectExtent l="0" t="0" r="0" b="0"/>
            <wp:wrapNone/>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5475" cy="6203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505" w:type="dxa"/>
        <w:tblInd w:w="1526" w:type="dxa"/>
        <w:tblLook w:val="04A0" w:firstRow="1" w:lastRow="0" w:firstColumn="1" w:lastColumn="0" w:noHBand="0" w:noVBand="1"/>
      </w:tblPr>
      <w:tblGrid>
        <w:gridCol w:w="8505"/>
      </w:tblGrid>
      <w:tr w:rsidR="00F71E38" w:rsidRPr="006905CB" w14:paraId="135EE1F5" w14:textId="77777777" w:rsidTr="006A62B5">
        <w:tc>
          <w:tcPr>
            <w:tcW w:w="8505" w:type="dxa"/>
          </w:tcPr>
          <w:p w14:paraId="135EE1F4" w14:textId="13E42FC4" w:rsidR="00F71E38" w:rsidRPr="006905CB" w:rsidRDefault="00F71E38" w:rsidP="00241889">
            <w:pPr>
              <w:tabs>
                <w:tab w:val="center" w:pos="4819"/>
                <w:tab w:val="right" w:pos="9638"/>
              </w:tabs>
              <w:jc w:val="left"/>
              <w:rPr>
                <w:rFonts w:ascii="Avenir Next Condensed" w:hAnsi="Avenir Next Condensed" w:cs="Calibri"/>
                <w:b/>
                <w:bCs/>
                <w:color w:val="000000"/>
                <w:sz w:val="36"/>
                <w:szCs w:val="32"/>
              </w:rPr>
            </w:pPr>
            <w:r w:rsidRPr="006905CB">
              <w:rPr>
                <w:rFonts w:ascii="Avenir Next Condensed Demi Bold" w:hAnsi="Avenir Next Condensed Demi Bold"/>
                <w:sz w:val="36"/>
                <w:szCs w:val="32"/>
              </w:rPr>
              <w:t>NIENTE CROCETTE</w:t>
            </w:r>
          </w:p>
        </w:tc>
      </w:tr>
      <w:tr w:rsidR="00F71E38" w:rsidRPr="006905CB" w14:paraId="135EE1F8" w14:textId="77777777" w:rsidTr="006A62B5">
        <w:tc>
          <w:tcPr>
            <w:tcW w:w="8505" w:type="dxa"/>
          </w:tcPr>
          <w:p w14:paraId="135EE1F6" w14:textId="00AF0A1C" w:rsidR="009864AC" w:rsidRDefault="00F71E38" w:rsidP="009864AC">
            <w:pPr>
              <w:contextualSpacing/>
              <w:jc w:val="left"/>
              <w:rPr>
                <w:rFonts w:ascii="Avenir Next Condensed" w:hAnsi="Avenir Next Condensed" w:cs="Calibri"/>
                <w:color w:val="000000"/>
                <w:szCs w:val="20"/>
              </w:rPr>
            </w:pPr>
            <w:r w:rsidRPr="00241889">
              <w:rPr>
                <w:rFonts w:ascii="Avenir Next Condensed" w:hAnsi="Avenir Next Condensed" w:cs="Calibri"/>
                <w:color w:val="000000"/>
                <w:szCs w:val="20"/>
              </w:rPr>
              <w:t xml:space="preserve">Trattiamo i dati </w:t>
            </w:r>
            <w:r w:rsidR="00D91ADC" w:rsidRPr="00241889">
              <w:rPr>
                <w:rFonts w:ascii="Avenir Next Condensed" w:hAnsi="Avenir Next Condensed" w:cs="Calibri"/>
                <w:color w:val="000000"/>
                <w:szCs w:val="20"/>
              </w:rPr>
              <w:t>n</w:t>
            </w:r>
            <w:r w:rsidRPr="00241889">
              <w:rPr>
                <w:rFonts w:ascii="Avenir Next Condensed" w:hAnsi="Avenir Next Condensed" w:cs="Calibri"/>
                <w:color w:val="000000"/>
                <w:szCs w:val="20"/>
              </w:rPr>
              <w:t xml:space="preserve">ei modi e per i fini previsti dalla legge. </w:t>
            </w:r>
          </w:p>
          <w:p w14:paraId="135EE1F7" w14:textId="77777777" w:rsidR="00F71E38" w:rsidRPr="00241889" w:rsidRDefault="009864AC" w:rsidP="009864AC">
            <w:pPr>
              <w:contextualSpacing/>
              <w:jc w:val="left"/>
              <w:rPr>
                <w:rFonts w:ascii="Avenir Next Condensed" w:hAnsi="Avenir Next Condensed" w:cs="Calibri"/>
                <w:b/>
                <w:bCs/>
                <w:color w:val="000000"/>
                <w:szCs w:val="20"/>
              </w:rPr>
            </w:pPr>
            <w:r>
              <w:rPr>
                <w:rFonts w:ascii="Avenir Next Condensed" w:hAnsi="Avenir Next Condensed" w:cs="Calibri"/>
                <w:color w:val="000000"/>
                <w:szCs w:val="20"/>
              </w:rPr>
              <w:t>P</w:t>
            </w:r>
            <w:r w:rsidR="00F71E38" w:rsidRPr="00241889">
              <w:rPr>
                <w:rFonts w:ascii="Avenir Next Condensed" w:hAnsi="Avenir Next Condensed" w:cs="Calibri"/>
                <w:color w:val="000000"/>
                <w:szCs w:val="20"/>
              </w:rPr>
              <w:t>er questo non ci serve il consenso.</w:t>
            </w:r>
          </w:p>
        </w:tc>
      </w:tr>
    </w:tbl>
    <w:p w14:paraId="135EE1F9" w14:textId="77777777" w:rsidR="001B6C34" w:rsidRDefault="001B6C34" w:rsidP="00063F1C">
      <w:pPr>
        <w:contextualSpacing/>
        <w:jc w:val="center"/>
        <w:rPr>
          <w:rFonts w:ascii="Avenir Next Condensed" w:hAnsi="Avenir Next Condensed" w:cs="Calibri"/>
          <w:b/>
          <w:bCs/>
          <w:color w:val="000000"/>
          <w:sz w:val="22"/>
          <w:szCs w:val="22"/>
        </w:rPr>
      </w:pPr>
    </w:p>
    <w:p w14:paraId="135EE1FA" w14:textId="6B6B6044" w:rsidR="00343BC8" w:rsidRDefault="007A2AC7" w:rsidP="00063F1C">
      <w:pPr>
        <w:contextualSpacing/>
        <w:jc w:val="center"/>
        <w:rPr>
          <w:rFonts w:ascii="Avenir Next Condensed" w:hAnsi="Avenir Next Condensed" w:cs="Calibri"/>
          <w:b/>
          <w:bCs/>
          <w:color w:val="000000"/>
          <w:sz w:val="22"/>
          <w:szCs w:val="22"/>
        </w:rPr>
      </w:pPr>
      <w:r>
        <w:rPr>
          <w:noProof/>
        </w:rPr>
        <w:drawing>
          <wp:anchor distT="0" distB="0" distL="114300" distR="114300" simplePos="0" relativeHeight="251657216" behindDoc="0" locked="0" layoutInCell="1" allowOverlap="1" wp14:anchorId="135EE26A" wp14:editId="1D1ED1BE">
            <wp:simplePos x="0" y="0"/>
            <wp:positionH relativeFrom="column">
              <wp:posOffset>-2540</wp:posOffset>
            </wp:positionH>
            <wp:positionV relativeFrom="paragraph">
              <wp:posOffset>210820</wp:posOffset>
            </wp:positionV>
            <wp:extent cx="647700" cy="647700"/>
            <wp:effectExtent l="0" t="0" r="0" b="0"/>
            <wp:wrapNone/>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505" w:type="dxa"/>
        <w:tblInd w:w="1526" w:type="dxa"/>
        <w:tblLook w:val="04A0" w:firstRow="1" w:lastRow="0" w:firstColumn="1" w:lastColumn="0" w:noHBand="0" w:noVBand="1"/>
      </w:tblPr>
      <w:tblGrid>
        <w:gridCol w:w="8505"/>
      </w:tblGrid>
      <w:tr w:rsidR="00F71E38" w:rsidRPr="006905CB" w14:paraId="135EE1FC" w14:textId="77777777" w:rsidTr="006A62B5">
        <w:tc>
          <w:tcPr>
            <w:tcW w:w="8505" w:type="dxa"/>
          </w:tcPr>
          <w:p w14:paraId="135EE1FB" w14:textId="7EA26FE1" w:rsidR="00F71E38" w:rsidRPr="006905CB" w:rsidRDefault="00343BC8" w:rsidP="00241889">
            <w:pPr>
              <w:tabs>
                <w:tab w:val="center" w:pos="4819"/>
                <w:tab w:val="right" w:pos="9638"/>
              </w:tabs>
              <w:jc w:val="left"/>
              <w:rPr>
                <w:rFonts w:ascii="Avenir Next Condensed" w:hAnsi="Avenir Next Condensed" w:cs="Calibri"/>
                <w:b/>
                <w:bCs/>
                <w:color w:val="000000"/>
                <w:sz w:val="36"/>
                <w:szCs w:val="32"/>
              </w:rPr>
            </w:pPr>
            <w:r w:rsidRPr="006905CB">
              <w:rPr>
                <w:rFonts w:ascii="Avenir Next Condensed Demi Bold" w:hAnsi="Avenir Next Condensed Demi Bold"/>
                <w:sz w:val="36"/>
                <w:szCs w:val="32"/>
              </w:rPr>
              <w:t>NIENTE SOCIAL</w:t>
            </w:r>
          </w:p>
        </w:tc>
      </w:tr>
      <w:tr w:rsidR="00F71E38" w:rsidRPr="006905CB" w14:paraId="135EE1FE" w14:textId="77777777" w:rsidTr="006A62B5">
        <w:tc>
          <w:tcPr>
            <w:tcW w:w="8505" w:type="dxa"/>
          </w:tcPr>
          <w:p w14:paraId="135EE1FD" w14:textId="77777777" w:rsidR="00F71E38" w:rsidRPr="006905CB" w:rsidRDefault="00343BC8" w:rsidP="00D535CA">
            <w:pPr>
              <w:contextualSpacing/>
              <w:jc w:val="left"/>
              <w:rPr>
                <w:rFonts w:ascii="Avenir Next Condensed" w:hAnsi="Avenir Next Condensed" w:cs="Calibri"/>
                <w:b/>
                <w:bCs/>
                <w:color w:val="000000"/>
                <w:sz w:val="22"/>
                <w:szCs w:val="22"/>
              </w:rPr>
            </w:pPr>
            <w:r w:rsidRPr="00241889">
              <w:rPr>
                <w:rFonts w:ascii="Avenir Next Condensed" w:hAnsi="Avenir Next Condensed" w:cs="Calibri"/>
                <w:color w:val="000000"/>
                <w:szCs w:val="20"/>
              </w:rPr>
              <w:t>Le tue informazioni, le tue foto e i tuoi video li vedrai sul Registro Elettronico, oppure sul sito della scuola, per documentare attività didattiche.</w:t>
            </w:r>
          </w:p>
        </w:tc>
      </w:tr>
    </w:tbl>
    <w:p w14:paraId="135EE1FF" w14:textId="77777777" w:rsidR="001B6C34" w:rsidRDefault="001B6C34" w:rsidP="00063F1C">
      <w:pPr>
        <w:contextualSpacing/>
        <w:jc w:val="center"/>
        <w:rPr>
          <w:rFonts w:ascii="Avenir Next Condensed" w:hAnsi="Avenir Next Condensed" w:cs="Calibri"/>
          <w:b/>
          <w:bCs/>
          <w:color w:val="000000"/>
          <w:sz w:val="22"/>
          <w:szCs w:val="22"/>
        </w:rPr>
      </w:pPr>
    </w:p>
    <w:p w14:paraId="135EE200" w14:textId="3019C451" w:rsidR="00343BC8" w:rsidRPr="00912020" w:rsidRDefault="007A2AC7" w:rsidP="00063F1C">
      <w:pPr>
        <w:contextualSpacing/>
        <w:jc w:val="center"/>
        <w:rPr>
          <w:rFonts w:ascii="Avenir Next Condensed" w:hAnsi="Avenir Next Condensed" w:cs="Calibri"/>
          <w:b/>
          <w:bCs/>
          <w:color w:val="000000"/>
          <w:sz w:val="28"/>
          <w:szCs w:val="28"/>
        </w:rPr>
      </w:pPr>
      <w:r>
        <w:rPr>
          <w:noProof/>
        </w:rPr>
        <w:drawing>
          <wp:anchor distT="0" distB="0" distL="114300" distR="114300" simplePos="0" relativeHeight="251658240" behindDoc="0" locked="0" layoutInCell="1" allowOverlap="1" wp14:anchorId="135EE26C" wp14:editId="4C53638F">
            <wp:simplePos x="0" y="0"/>
            <wp:positionH relativeFrom="column">
              <wp:posOffset>-2540</wp:posOffset>
            </wp:positionH>
            <wp:positionV relativeFrom="paragraph">
              <wp:posOffset>229235</wp:posOffset>
            </wp:positionV>
            <wp:extent cx="647700" cy="647700"/>
            <wp:effectExtent l="0" t="0" r="0" b="0"/>
            <wp:wrapNone/>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505" w:type="dxa"/>
        <w:tblInd w:w="1526" w:type="dxa"/>
        <w:tblLook w:val="04A0" w:firstRow="1" w:lastRow="0" w:firstColumn="1" w:lastColumn="0" w:noHBand="0" w:noVBand="1"/>
      </w:tblPr>
      <w:tblGrid>
        <w:gridCol w:w="8505"/>
      </w:tblGrid>
      <w:tr w:rsidR="00343BC8" w:rsidRPr="006905CB" w14:paraId="135EE202" w14:textId="77777777" w:rsidTr="006A62B5">
        <w:tc>
          <w:tcPr>
            <w:tcW w:w="8505" w:type="dxa"/>
          </w:tcPr>
          <w:p w14:paraId="135EE201" w14:textId="2ACABD9A" w:rsidR="00343BC8" w:rsidRPr="006905CB" w:rsidRDefault="00343BC8" w:rsidP="009864AC">
            <w:pPr>
              <w:tabs>
                <w:tab w:val="center" w:pos="4819"/>
                <w:tab w:val="right" w:pos="9638"/>
              </w:tabs>
              <w:jc w:val="left"/>
              <w:rPr>
                <w:rFonts w:ascii="Avenir Next Condensed" w:hAnsi="Avenir Next Condensed" w:cs="Calibri"/>
                <w:b/>
                <w:bCs/>
                <w:color w:val="000000"/>
                <w:sz w:val="36"/>
                <w:szCs w:val="32"/>
              </w:rPr>
            </w:pPr>
            <w:r w:rsidRPr="006905CB">
              <w:rPr>
                <w:rFonts w:ascii="Avenir Next Condensed Demi Bold" w:hAnsi="Avenir Next Condensed Demi Bold"/>
                <w:sz w:val="36"/>
                <w:szCs w:val="32"/>
              </w:rPr>
              <w:t>AI TUOI ORDINI!</w:t>
            </w:r>
          </w:p>
        </w:tc>
      </w:tr>
      <w:tr w:rsidR="00343BC8" w:rsidRPr="006905CB" w14:paraId="135EE205" w14:textId="77777777" w:rsidTr="006A62B5">
        <w:tc>
          <w:tcPr>
            <w:tcW w:w="8505" w:type="dxa"/>
          </w:tcPr>
          <w:p w14:paraId="135EE203" w14:textId="69CF6ED7" w:rsidR="00D535CA" w:rsidRDefault="00343BC8" w:rsidP="00D535CA">
            <w:pPr>
              <w:contextualSpacing/>
              <w:jc w:val="left"/>
              <w:rPr>
                <w:rFonts w:ascii="Avenir Next Condensed" w:hAnsi="Avenir Next Condensed" w:cs="Calibri"/>
                <w:color w:val="000000"/>
                <w:szCs w:val="20"/>
              </w:rPr>
            </w:pPr>
            <w:r w:rsidRPr="009864AC">
              <w:rPr>
                <w:rFonts w:ascii="Avenir Next Condensed" w:hAnsi="Avenir Next Condensed" w:cs="Calibri"/>
                <w:color w:val="000000"/>
                <w:szCs w:val="20"/>
              </w:rPr>
              <w:t xml:space="preserve">Puoi chiedere una copia delle tue informazioni, puoi modificarle, cancellarle o lasciarle dove sono. </w:t>
            </w:r>
          </w:p>
          <w:p w14:paraId="135EE204" w14:textId="77777777" w:rsidR="00343BC8" w:rsidRPr="006905CB" w:rsidRDefault="00343BC8" w:rsidP="00D535CA">
            <w:pPr>
              <w:contextualSpacing/>
              <w:jc w:val="left"/>
              <w:rPr>
                <w:rFonts w:ascii="Avenir Next Condensed" w:hAnsi="Avenir Next Condensed" w:cs="Calibri"/>
                <w:color w:val="000000"/>
                <w:sz w:val="22"/>
                <w:szCs w:val="22"/>
              </w:rPr>
            </w:pPr>
            <w:r w:rsidRPr="009864AC">
              <w:rPr>
                <w:rFonts w:ascii="Avenir Next Condensed" w:hAnsi="Avenir Next Condensed" w:cs="Calibri"/>
                <w:color w:val="000000"/>
                <w:szCs w:val="20"/>
              </w:rPr>
              <w:t>Basta una e-mail e ti rispondiamo in un mese.</w:t>
            </w:r>
          </w:p>
        </w:tc>
      </w:tr>
    </w:tbl>
    <w:p w14:paraId="135EE206" w14:textId="256ACAE8" w:rsidR="00391B9E" w:rsidRDefault="00391B9E" w:rsidP="00391B9E">
      <w:pPr>
        <w:contextualSpacing/>
        <w:jc w:val="left"/>
        <w:rPr>
          <w:rFonts w:ascii="Avenir Next Condensed" w:hAnsi="Avenir Next Condensed" w:cs="Calibri"/>
          <w:b/>
          <w:bCs/>
          <w:color w:val="000000"/>
          <w:sz w:val="22"/>
          <w:szCs w:val="22"/>
        </w:rPr>
      </w:pPr>
    </w:p>
    <w:p w14:paraId="135EE207" w14:textId="2F86C4C0" w:rsidR="00391B9E" w:rsidRPr="00B73182" w:rsidRDefault="007A2AC7" w:rsidP="00391B9E">
      <w:pPr>
        <w:contextualSpacing/>
        <w:rPr>
          <w:rFonts w:ascii="Avenir Next Condensed" w:hAnsi="Avenir Next Condensed" w:cs="Calibri"/>
          <w:b/>
          <w:bCs/>
          <w:color w:val="767171"/>
          <w:szCs w:val="20"/>
        </w:rPr>
      </w:pPr>
      <w:r w:rsidRPr="00B73182">
        <w:rPr>
          <w:rFonts w:ascii="Avenir Next Condensed" w:hAnsi="Avenir Next Condensed"/>
          <w:iCs/>
          <w:noProof/>
          <w:color w:val="767171"/>
          <w:sz w:val="16"/>
          <w:szCs w:val="14"/>
        </w:rPr>
        <w:drawing>
          <wp:inline distT="0" distB="0" distL="0" distR="0" wp14:anchorId="135EE26E" wp14:editId="2F8BBA1E">
            <wp:extent cx="95250" cy="95250"/>
            <wp:effectExtent l="0" t="0" r="0" b="0"/>
            <wp:docPr id="1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391B9E" w:rsidRPr="00B73182">
        <w:rPr>
          <w:rFonts w:ascii="Avenir Next Condensed" w:hAnsi="Avenir Next Condensed"/>
          <w:iCs/>
          <w:color w:val="767171"/>
          <w:sz w:val="14"/>
          <w:szCs w:val="12"/>
        </w:rPr>
        <w:t xml:space="preserve">Disegni: </w:t>
      </w:r>
      <w:r w:rsidR="00622140" w:rsidRPr="00B73182">
        <w:rPr>
          <w:rFonts w:ascii="Avenir Next Condensed" w:hAnsi="Avenir Next Condensed"/>
          <w:iCs/>
          <w:color w:val="767171"/>
          <w:sz w:val="14"/>
          <w:szCs w:val="12"/>
        </w:rPr>
        <w:t>ECPC</w:t>
      </w:r>
      <w:r w:rsidR="00391B9E" w:rsidRPr="00B73182">
        <w:rPr>
          <w:rFonts w:ascii="Avenir Next Condensed" w:hAnsi="Avenir Next Condensed"/>
          <w:iCs/>
          <w:color w:val="767171"/>
          <w:sz w:val="14"/>
          <w:szCs w:val="12"/>
        </w:rPr>
        <w:t xml:space="preserve"> – Licenza CC BY 4.0</w:t>
      </w:r>
    </w:p>
    <w:p w14:paraId="135EE209" w14:textId="361E3B12" w:rsidR="00256A98" w:rsidRDefault="00256A98" w:rsidP="00063F1C">
      <w:pPr>
        <w:contextualSpacing/>
        <w:jc w:val="center"/>
        <w:rPr>
          <w:rFonts w:ascii="Avenir Next Condensed" w:hAnsi="Avenir Next Condensed" w:cs="Calibri"/>
          <w:b/>
          <w:bCs/>
          <w:color w:val="000000"/>
          <w:sz w:val="22"/>
          <w:szCs w:val="22"/>
        </w:rPr>
      </w:pPr>
    </w:p>
    <w:p w14:paraId="135EE20C" w14:textId="71084F34" w:rsidR="008F02E9" w:rsidRDefault="008F02E9" w:rsidP="008F02E9">
      <w:pPr>
        <w:contextualSpacing/>
        <w:rPr>
          <w:rFonts w:ascii="Avenir Next Condensed" w:hAnsi="Avenir Next Condensed" w:cs="Calibri"/>
          <w:color w:val="000000"/>
          <w:sz w:val="22"/>
          <w:szCs w:val="22"/>
        </w:rPr>
      </w:pPr>
    </w:p>
    <w:p w14:paraId="135EE20D" w14:textId="678D2580" w:rsidR="004122A3" w:rsidRDefault="00694276" w:rsidP="004122A3">
      <w:pPr>
        <w:ind w:left="2160"/>
        <w:contextualSpacing/>
        <w:rPr>
          <w:rFonts w:ascii="Avenir Next Condensed" w:hAnsi="Avenir Next Condensed" w:cs="Calibri"/>
          <w:smallCaps/>
          <w:color w:val="000000"/>
          <w:sz w:val="22"/>
          <w:szCs w:val="22"/>
        </w:rPr>
      </w:pPr>
      <w:r>
        <w:rPr>
          <w:rFonts w:ascii="Avenir Next Condensed" w:hAnsi="Avenir Next Condensed" w:cs="Calibri"/>
          <w:noProof/>
          <w:color w:val="000000"/>
          <w:sz w:val="22"/>
          <w:szCs w:val="22"/>
        </w:rPr>
        <w:drawing>
          <wp:anchor distT="0" distB="0" distL="114300" distR="114300" simplePos="0" relativeHeight="251660288" behindDoc="0" locked="0" layoutInCell="1" allowOverlap="1" wp14:anchorId="63589892" wp14:editId="2CE483AE">
            <wp:simplePos x="0" y="0"/>
            <wp:positionH relativeFrom="margin">
              <wp:align>right</wp:align>
            </wp:positionH>
            <wp:positionV relativeFrom="paragraph">
              <wp:posOffset>10795</wp:posOffset>
            </wp:positionV>
            <wp:extent cx="934720" cy="934720"/>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a:stretch>
                      <a:fillRect/>
                    </a:stretch>
                  </pic:blipFill>
                  <pic:spPr>
                    <a:xfrm>
                      <a:off x="0" y="0"/>
                      <a:ext cx="934720" cy="934720"/>
                    </a:xfrm>
                    <a:prstGeom prst="rect">
                      <a:avLst/>
                    </a:prstGeom>
                  </pic:spPr>
                </pic:pic>
              </a:graphicData>
            </a:graphic>
            <wp14:sizeRelH relativeFrom="page">
              <wp14:pctWidth>0</wp14:pctWidth>
            </wp14:sizeRelH>
            <wp14:sizeRelV relativeFrom="page">
              <wp14:pctHeight>0</wp14:pctHeight>
            </wp14:sizeRelV>
          </wp:anchor>
        </w:drawing>
      </w:r>
    </w:p>
    <w:p w14:paraId="135EE20E" w14:textId="77777777" w:rsidR="004122A3" w:rsidRDefault="004122A3" w:rsidP="009F4C21">
      <w:pPr>
        <w:ind w:left="2160"/>
        <w:contextualSpacing/>
        <w:jc w:val="left"/>
        <w:rPr>
          <w:rFonts w:ascii="Avenir Next Condensed" w:hAnsi="Avenir Next Condensed" w:cs="Calibri"/>
          <w:smallCaps/>
          <w:color w:val="000000"/>
          <w:sz w:val="22"/>
          <w:szCs w:val="22"/>
        </w:rPr>
      </w:pPr>
    </w:p>
    <w:p w14:paraId="135EE20F" w14:textId="46990C59" w:rsidR="00BF43F2" w:rsidRPr="0027177C" w:rsidRDefault="54D69380" w:rsidP="001E1F79">
      <w:pPr>
        <w:contextualSpacing/>
        <w:jc w:val="left"/>
        <w:rPr>
          <w:rFonts w:ascii="Avenir Next Condensed Demi Bold" w:hAnsi="Avenir Next Condensed Demi Bold" w:cs="Calibri"/>
          <w:color w:val="000000"/>
          <w:sz w:val="28"/>
          <w:szCs w:val="28"/>
        </w:rPr>
      </w:pPr>
      <w:r w:rsidRPr="54D69380">
        <w:rPr>
          <w:rFonts w:ascii="Avenir Next Condensed Demi Bold" w:hAnsi="Avenir Next Condensed Demi Bold" w:cs="Calibri"/>
          <w:smallCaps/>
          <w:color w:val="000000" w:themeColor="text1"/>
          <w:sz w:val="28"/>
          <w:szCs w:val="28"/>
        </w:rPr>
        <w:t xml:space="preserve">                                   per visualizzare l’informativa video inquadra il QR-code</w:t>
      </w:r>
      <w:r w:rsidRPr="54D69380">
        <w:rPr>
          <w:rFonts w:ascii="Avenir Next Condensed Demi Bold" w:hAnsi="Avenir Next Condensed Demi Bold" w:cs="Calibri"/>
          <w:color w:val="000000" w:themeColor="text1"/>
          <w:sz w:val="28"/>
          <w:szCs w:val="28"/>
        </w:rPr>
        <w:t>:</w:t>
      </w:r>
    </w:p>
    <w:p w14:paraId="135EE210" w14:textId="77777777" w:rsidR="00BF43F2" w:rsidRDefault="00BF43F2" w:rsidP="00063F1C">
      <w:pPr>
        <w:contextualSpacing/>
        <w:jc w:val="center"/>
        <w:rPr>
          <w:rFonts w:ascii="Avenir Next Condensed" w:hAnsi="Avenir Next Condensed" w:cs="Calibri"/>
          <w:b/>
          <w:bCs/>
          <w:color w:val="000000"/>
          <w:sz w:val="22"/>
          <w:szCs w:val="22"/>
        </w:rPr>
      </w:pPr>
    </w:p>
    <w:p w14:paraId="135EE211" w14:textId="77777777" w:rsidR="003E73A8" w:rsidRDefault="003E73A8" w:rsidP="00063F1C">
      <w:pPr>
        <w:contextualSpacing/>
        <w:jc w:val="center"/>
        <w:rPr>
          <w:rFonts w:ascii="Avenir Next Condensed" w:hAnsi="Avenir Next Condensed" w:cs="Calibri"/>
          <w:b/>
          <w:bCs/>
          <w:color w:val="000000"/>
          <w:sz w:val="22"/>
          <w:szCs w:val="22"/>
        </w:rPr>
      </w:pPr>
    </w:p>
    <w:p w14:paraId="135EE212" w14:textId="77777777" w:rsidR="003E73A8" w:rsidRDefault="003E73A8" w:rsidP="00063F1C">
      <w:pPr>
        <w:contextualSpacing/>
        <w:jc w:val="center"/>
        <w:rPr>
          <w:rFonts w:ascii="Avenir Next Condensed" w:hAnsi="Avenir Next Condensed" w:cs="Calibri"/>
          <w:b/>
          <w:bCs/>
          <w:color w:val="000000"/>
          <w:sz w:val="22"/>
          <w:szCs w:val="22"/>
        </w:rPr>
      </w:pPr>
    </w:p>
    <w:p w14:paraId="135EE213" w14:textId="5891541E" w:rsidR="00983115" w:rsidRDefault="00983115">
      <w:pPr>
        <w:jc w:val="left"/>
        <w:rPr>
          <w:rFonts w:ascii="Avenir Next Condensed" w:hAnsi="Avenir Next Condensed" w:cs="Calibri"/>
          <w:b/>
          <w:bCs/>
          <w:color w:val="000000"/>
          <w:sz w:val="22"/>
          <w:szCs w:val="22"/>
        </w:rPr>
      </w:pPr>
      <w:r>
        <w:rPr>
          <w:rFonts w:ascii="Avenir Next Condensed" w:hAnsi="Avenir Next Condensed" w:cs="Calibri"/>
          <w:b/>
          <w:bCs/>
          <w:color w:val="000000"/>
          <w:sz w:val="22"/>
          <w:szCs w:val="22"/>
        </w:rPr>
        <w:br w:type="page"/>
      </w:r>
    </w:p>
    <w:p w14:paraId="5A54F04B" w14:textId="77777777" w:rsidR="003E73A8" w:rsidRDefault="003E73A8" w:rsidP="00063F1C">
      <w:pPr>
        <w:contextualSpacing/>
        <w:jc w:val="center"/>
        <w:rPr>
          <w:rFonts w:ascii="Avenir Next Condensed" w:hAnsi="Avenir Next Condensed" w:cs="Calibri"/>
          <w:b/>
          <w:bCs/>
          <w:color w:val="000000"/>
          <w:sz w:val="22"/>
          <w:szCs w:val="22"/>
        </w:rPr>
      </w:pPr>
    </w:p>
    <w:p w14:paraId="135EE214" w14:textId="77777777" w:rsidR="00026F77" w:rsidRPr="00C8533F" w:rsidRDefault="00026F77" w:rsidP="00063F1C">
      <w:pPr>
        <w:contextualSpacing/>
        <w:jc w:val="center"/>
        <w:rPr>
          <w:rFonts w:ascii="Avenir Next Condensed Demi Bold" w:hAnsi="Avenir Next Condensed Demi Bold" w:cs="Calibri"/>
          <w:color w:val="000000"/>
          <w:sz w:val="22"/>
          <w:szCs w:val="22"/>
        </w:rPr>
      </w:pPr>
      <w:r w:rsidRPr="00C8533F">
        <w:rPr>
          <w:rFonts w:ascii="Avenir Next Condensed Demi Bold" w:hAnsi="Avenir Next Condensed Demi Bold" w:cs="Calibri"/>
          <w:color w:val="000000"/>
          <w:sz w:val="22"/>
          <w:szCs w:val="22"/>
        </w:rPr>
        <w:t xml:space="preserve">INFORMATIVA SUL TRATTAMENTO DEI DATI PERSONALI </w:t>
      </w:r>
    </w:p>
    <w:p w14:paraId="135EE215" w14:textId="77777777" w:rsidR="00026F77" w:rsidRPr="00C8533F" w:rsidRDefault="00026F77" w:rsidP="00063F1C">
      <w:pPr>
        <w:contextualSpacing/>
        <w:jc w:val="center"/>
        <w:rPr>
          <w:rFonts w:ascii="Avenir Next Condensed Demi Bold" w:hAnsi="Avenir Next Condensed Demi Bold" w:cs="Calibri"/>
          <w:color w:val="000000"/>
          <w:sz w:val="22"/>
          <w:szCs w:val="22"/>
        </w:rPr>
      </w:pPr>
      <w:r w:rsidRPr="00C8533F">
        <w:rPr>
          <w:rFonts w:ascii="Avenir Next Condensed Demi Bold" w:hAnsi="Avenir Next Condensed Demi Bold" w:cs="Calibri"/>
          <w:color w:val="000000"/>
          <w:sz w:val="22"/>
          <w:szCs w:val="22"/>
        </w:rPr>
        <w:t>DEGLI STUDENTI E DELLE FAMIGLIE</w:t>
      </w:r>
    </w:p>
    <w:p w14:paraId="135EE216" w14:textId="77777777" w:rsidR="00063F1C" w:rsidRPr="003E2329" w:rsidRDefault="00063F1C" w:rsidP="00063F1C">
      <w:pPr>
        <w:contextualSpacing/>
        <w:jc w:val="center"/>
        <w:rPr>
          <w:rFonts w:ascii="Avenir Next Condensed" w:hAnsi="Avenir Next Condensed" w:cs="Calibri"/>
          <w:b/>
          <w:bCs/>
          <w:color w:val="000000"/>
          <w:sz w:val="22"/>
          <w:szCs w:val="22"/>
        </w:rPr>
      </w:pPr>
    </w:p>
    <w:p w14:paraId="135EE217" w14:textId="77777777" w:rsidR="00026F77" w:rsidRPr="003E2329" w:rsidRDefault="00026F77" w:rsidP="001A07C6">
      <w:pPr>
        <w:contextualSpacing/>
        <w:rPr>
          <w:rFonts w:ascii="Avenir Next Condensed" w:hAnsi="Avenir Next Condensed" w:cs="Calibri"/>
          <w:color w:val="000000"/>
          <w:szCs w:val="20"/>
        </w:rPr>
      </w:pPr>
      <w:r w:rsidRPr="003E2329">
        <w:rPr>
          <w:rFonts w:ascii="Avenir Next Condensed" w:hAnsi="Avenir Next Condensed" w:cs="Calibri"/>
          <w:color w:val="000000"/>
          <w:szCs w:val="20"/>
        </w:rPr>
        <w:t>ai sensi degli artt. 13 e 14 del Regolamento Europeo 2016/679, relativo alla protezione delle persone fisiche con riguardo al trattamento dei dati personali, nonché alla libera circolazione di tali dati.</w:t>
      </w:r>
      <w:r w:rsidR="001A07C6">
        <w:rPr>
          <w:rFonts w:ascii="Avenir Next Condensed" w:hAnsi="Avenir Next Condensed" w:cs="Calibri"/>
          <w:color w:val="000000"/>
          <w:szCs w:val="20"/>
        </w:rPr>
        <w:t xml:space="preserve"> </w:t>
      </w:r>
      <w:r w:rsidRPr="003E2329">
        <w:rPr>
          <w:rFonts w:ascii="Avenir Next Condensed" w:hAnsi="Avenir Next Condensed" w:cs="Calibri"/>
          <w:color w:val="000000"/>
          <w:szCs w:val="20"/>
        </w:rPr>
        <w:t xml:space="preserve">In base al Regolamento Europeo 2016/679, </w:t>
      </w:r>
      <w:r w:rsidR="00B50A22">
        <w:rPr>
          <w:rFonts w:ascii="Avenir Next Condensed" w:hAnsi="Avenir Next Condensed" w:cs="Calibri"/>
          <w:color w:val="000000"/>
          <w:szCs w:val="20"/>
        </w:rPr>
        <w:t>di</w:t>
      </w:r>
      <w:r w:rsidRPr="003E2329">
        <w:rPr>
          <w:rFonts w:ascii="Avenir Next Condensed" w:hAnsi="Avenir Next Condensed" w:cs="Calibri"/>
          <w:color w:val="000000"/>
          <w:szCs w:val="20"/>
        </w:rPr>
        <w:t xml:space="preserve"> seguito indicato sinteticamente “Regolamento”, si informa che il trattamento dei dati personali che riguardano alunni e famiglie, effettuato dalla scrivente Istituzione scolastica, sarà improntato ai principi di liceità e trasparenza, a tutela della riservatezza e dei diritti degli interessati. </w:t>
      </w:r>
    </w:p>
    <w:p w14:paraId="135EE218" w14:textId="77777777" w:rsidR="00026F77" w:rsidRPr="003E2329" w:rsidRDefault="00026F77" w:rsidP="00026F77">
      <w:pPr>
        <w:spacing w:before="120" w:after="120"/>
        <w:rPr>
          <w:rFonts w:ascii="Avenir Next Condensed" w:hAnsi="Avenir Next Condensed" w:cs="Calibri"/>
          <w:color w:val="000000"/>
          <w:szCs w:val="20"/>
        </w:rPr>
      </w:pPr>
      <w:r w:rsidRPr="003E2329">
        <w:rPr>
          <w:rFonts w:ascii="Avenir Next Condensed" w:hAnsi="Avenir Next Condensed" w:cs="Calibri"/>
          <w:color w:val="000000"/>
          <w:szCs w:val="20"/>
        </w:rPr>
        <w:t>Forniamo, quindi, le seguenti informazioni sul trattamento dei dati:</w:t>
      </w:r>
    </w:p>
    <w:p w14:paraId="135EE219" w14:textId="77777777" w:rsidR="00026F77" w:rsidRPr="00B50A22" w:rsidRDefault="00EF42CC" w:rsidP="00CB6349">
      <w:pPr>
        <w:numPr>
          <w:ilvl w:val="0"/>
          <w:numId w:val="42"/>
        </w:numPr>
        <w:spacing w:before="120" w:after="120"/>
        <w:ind w:left="357"/>
        <w:rPr>
          <w:rFonts w:ascii="Avenir Next Condensed Demi Bold" w:hAnsi="Avenir Next Condensed Demi Bold" w:cs="Calibri"/>
          <w:b/>
          <w:bCs/>
          <w:color w:val="000000"/>
          <w:szCs w:val="20"/>
        </w:rPr>
      </w:pPr>
      <w:r w:rsidRPr="00B50A22">
        <w:rPr>
          <w:rFonts w:ascii="Avenir Next Condensed Demi Bold" w:hAnsi="Avenir Next Condensed Demi Bold" w:cs="Calibri"/>
          <w:b/>
          <w:bCs/>
          <w:color w:val="000000"/>
          <w:szCs w:val="20"/>
        </w:rPr>
        <w:t>TRATTIAMO DATI PERSONALI, SOLO PER I FINI ISTITUZIONALI DELLA SCUOLA.</w:t>
      </w:r>
    </w:p>
    <w:p w14:paraId="135EE21A" w14:textId="77777777" w:rsidR="00026F77" w:rsidRPr="003E2329" w:rsidRDefault="00026F77" w:rsidP="00CB6349">
      <w:pPr>
        <w:spacing w:before="120" w:after="120"/>
        <w:ind w:left="357"/>
        <w:rPr>
          <w:rFonts w:ascii="Avenir Next Condensed" w:hAnsi="Avenir Next Condensed" w:cs="Calibri"/>
          <w:color w:val="000000"/>
          <w:szCs w:val="20"/>
        </w:rPr>
      </w:pPr>
      <w:r w:rsidRPr="003E2329">
        <w:rPr>
          <w:rFonts w:ascii="Avenir Next Condensed" w:hAnsi="Avenir Next Condensed" w:cs="Calibri"/>
          <w:color w:val="000000"/>
          <w:szCs w:val="20"/>
        </w:rPr>
        <w:t xml:space="preserve">Nel corso del rapporto con la presente Istituzione scolastica, i dati personali che riguardano alunni e famiglie verranno trattati dal personale della scuola </w:t>
      </w:r>
      <w:r w:rsidR="001A07C6" w:rsidRPr="003E2329">
        <w:rPr>
          <w:rFonts w:ascii="Avenir Next Condensed" w:hAnsi="Avenir Next Condensed" w:cs="Calibri"/>
          <w:b/>
          <w:bCs/>
          <w:color w:val="000000"/>
          <w:szCs w:val="20"/>
        </w:rPr>
        <w:t>solo</w:t>
      </w:r>
      <w:r w:rsidRPr="003E2329">
        <w:rPr>
          <w:rFonts w:ascii="Avenir Next Condensed" w:hAnsi="Avenir Next Condensed" w:cs="Calibri"/>
          <w:b/>
          <w:bCs/>
          <w:color w:val="000000"/>
          <w:szCs w:val="20"/>
        </w:rPr>
        <w:t xml:space="preserve"> nell’ambito delle finalità istituzionali</w:t>
      </w:r>
      <w:r w:rsidRPr="003E2329">
        <w:rPr>
          <w:rFonts w:ascii="Avenir Next Condensed" w:hAnsi="Avenir Next Condensed" w:cs="Calibri"/>
          <w:color w:val="000000"/>
          <w:szCs w:val="20"/>
        </w:rPr>
        <w:t>, che sono quelle relative all’istruzione e alla formazione degli alunni e quelle amministrative ad esse strumentali, così come definite dalla normativa vigente</w:t>
      </w:r>
      <w:r w:rsidRPr="003E2329">
        <w:rPr>
          <w:rStyle w:val="Rimandonotaapidipagina"/>
          <w:rFonts w:ascii="Avenir Next Condensed" w:hAnsi="Avenir Next Condensed" w:cs="Calibri"/>
          <w:color w:val="000000"/>
          <w:szCs w:val="20"/>
        </w:rPr>
        <w:footnoteReference w:id="1"/>
      </w:r>
      <w:r w:rsidRPr="003E2329">
        <w:rPr>
          <w:rFonts w:ascii="Avenir Next Condensed" w:hAnsi="Avenir Next Condensed" w:cs="Calibri"/>
          <w:color w:val="000000"/>
          <w:szCs w:val="20"/>
        </w:rPr>
        <w:t>.</w:t>
      </w:r>
    </w:p>
    <w:p w14:paraId="135EE21B" w14:textId="77777777" w:rsidR="00026F77" w:rsidRPr="00EF42CC" w:rsidRDefault="00EF42CC" w:rsidP="00CB6349">
      <w:pPr>
        <w:numPr>
          <w:ilvl w:val="0"/>
          <w:numId w:val="42"/>
        </w:numPr>
        <w:spacing w:before="120" w:after="120"/>
        <w:ind w:left="357"/>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TRATTIAMO DATI SENSIBILI SOLO SE NECESSARIO PER LEGGE.</w:t>
      </w:r>
    </w:p>
    <w:p w14:paraId="135EE21C" w14:textId="77777777" w:rsidR="00026F77" w:rsidRPr="003E2329" w:rsidRDefault="00026F77" w:rsidP="00CB6349">
      <w:pPr>
        <w:spacing w:before="120" w:after="120"/>
        <w:ind w:left="357"/>
        <w:rPr>
          <w:rFonts w:ascii="Avenir Next Condensed" w:hAnsi="Avenir Next Condensed" w:cs="Calibri"/>
          <w:color w:val="000000"/>
          <w:szCs w:val="20"/>
        </w:rPr>
      </w:pPr>
      <w:r w:rsidRPr="003E2329">
        <w:rPr>
          <w:rFonts w:ascii="Avenir Next Condensed" w:hAnsi="Avenir Next Condensed" w:cs="Calibri"/>
          <w:color w:val="000000"/>
          <w:szCs w:val="20"/>
        </w:rPr>
        <w:t>I dati personali particolari (che rivelino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 previsti dall’art. 9 del Regolamento, nonché i dati relativi a condanne penali o reati, previsti dall’art. 10 del Regolamento, saranno trattati esclusivamente dal personale della scuola, appositamente autorizzato e istruito, solo nei limiti di quanto previsto dalle disposizioni di legge e di regolamento e nel rispetto del principio di stretta indispensabilità dei trattamenti. Questi dati non saranno oggetto di diffusione o pubblicazione se non strettamente necessario in base alla normativa vigente. In ogni caso, anche laddove una legge dovesse prevedere la diffusione di dati sensibili, avremo cura di ridurre al minimo l’impatto di tale pubblicazione sulla riservatezza degli interessati, ad esempio, oscurando parte dei dati, ovvero individuando le modalità e gli strumenti di diffusione meno invasivi.</w:t>
      </w:r>
    </w:p>
    <w:p w14:paraId="135EE21D" w14:textId="77777777" w:rsidR="00026F77" w:rsidRPr="00EF42CC" w:rsidRDefault="00EF42CC" w:rsidP="00CB6349">
      <w:pPr>
        <w:numPr>
          <w:ilvl w:val="0"/>
          <w:numId w:val="42"/>
        </w:numPr>
        <w:spacing w:before="120" w:after="120"/>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 xml:space="preserve">CONDIVIDIAMO I DATI, </w:t>
      </w:r>
      <w:r w:rsidR="00E861B6" w:rsidRPr="00130FB5">
        <w:rPr>
          <w:rFonts w:ascii="Avenir Next Condensed Demi Bold" w:hAnsi="Avenir Next Condensed Demi Bold" w:cs="Calibri"/>
          <w:b/>
          <w:bCs/>
          <w:color w:val="000000"/>
          <w:szCs w:val="20"/>
        </w:rPr>
        <w:t xml:space="preserve">SOLO </w:t>
      </w:r>
      <w:r w:rsidR="00E861B6">
        <w:rPr>
          <w:rFonts w:ascii="Avenir Next Condensed Demi Bold" w:hAnsi="Avenir Next Condensed Demi Bold" w:cs="Calibri"/>
          <w:b/>
          <w:bCs/>
          <w:color w:val="000000"/>
          <w:szCs w:val="20"/>
        </w:rPr>
        <w:t>SE NEL PUBBLICO INTERESSE</w:t>
      </w:r>
      <w:r w:rsidRPr="00EF42CC">
        <w:rPr>
          <w:rFonts w:ascii="Avenir Next Condensed Demi Bold" w:hAnsi="Avenir Next Condensed Demi Bold" w:cs="Calibri"/>
          <w:b/>
          <w:bCs/>
          <w:color w:val="000000"/>
          <w:szCs w:val="20"/>
        </w:rPr>
        <w:t>.</w:t>
      </w:r>
    </w:p>
    <w:p w14:paraId="135EE21E" w14:textId="77777777" w:rsidR="00026F77" w:rsidRPr="003E2329" w:rsidRDefault="00026F77" w:rsidP="00CB6349">
      <w:pPr>
        <w:spacing w:before="120" w:after="120"/>
        <w:ind w:left="357"/>
        <w:rPr>
          <w:rFonts w:ascii="Avenir Next Condensed" w:hAnsi="Avenir Next Condensed" w:cs="Calibri"/>
          <w:color w:val="000000"/>
          <w:szCs w:val="20"/>
        </w:rPr>
      </w:pPr>
      <w:r w:rsidRPr="003E2329">
        <w:rPr>
          <w:rFonts w:ascii="Avenir Next Condensed" w:hAnsi="Avenir Next Condensed" w:cs="Calibri"/>
          <w:color w:val="000000"/>
          <w:szCs w:val="20"/>
        </w:rPr>
        <w:t xml:space="preserve">I dati personali potranno essere comunicati a Pubbliche Amministrazioni e soggetti collegati (quali, ad esempio, ASL, </w:t>
      </w:r>
      <w:r w:rsidR="00B50A22">
        <w:rPr>
          <w:rFonts w:ascii="Avenir Next Condensed" w:hAnsi="Avenir Next Condensed" w:cs="Calibri"/>
          <w:color w:val="000000"/>
          <w:szCs w:val="20"/>
        </w:rPr>
        <w:t>C</w:t>
      </w:r>
      <w:r w:rsidRPr="003E2329">
        <w:rPr>
          <w:rFonts w:ascii="Avenir Next Condensed" w:hAnsi="Avenir Next Condensed" w:cs="Calibri"/>
          <w:color w:val="000000"/>
          <w:szCs w:val="20"/>
        </w:rPr>
        <w:t xml:space="preserve">omune, </w:t>
      </w:r>
      <w:r w:rsidR="00B50A22">
        <w:rPr>
          <w:rFonts w:ascii="Avenir Next Condensed" w:hAnsi="Avenir Next Condensed" w:cs="Calibri"/>
          <w:color w:val="000000"/>
          <w:szCs w:val="20"/>
        </w:rPr>
        <w:t>P</w:t>
      </w:r>
      <w:r w:rsidRPr="003E2329">
        <w:rPr>
          <w:rFonts w:ascii="Avenir Next Condensed" w:hAnsi="Avenir Next Condensed" w:cs="Calibri"/>
          <w:color w:val="000000"/>
          <w:szCs w:val="20"/>
        </w:rPr>
        <w:t xml:space="preserve">rovincia, </w:t>
      </w:r>
      <w:r w:rsidR="00B50A22">
        <w:rPr>
          <w:rFonts w:ascii="Avenir Next Condensed" w:hAnsi="Avenir Next Condensed" w:cs="Calibri"/>
          <w:color w:val="000000"/>
          <w:szCs w:val="20"/>
        </w:rPr>
        <w:t>U</w:t>
      </w:r>
      <w:r w:rsidRPr="003E2329">
        <w:rPr>
          <w:rFonts w:ascii="Avenir Next Condensed" w:hAnsi="Avenir Next Condensed" w:cs="Calibri"/>
          <w:color w:val="000000"/>
          <w:szCs w:val="20"/>
        </w:rPr>
        <w:t xml:space="preserve">fficio </w:t>
      </w:r>
      <w:r w:rsidR="00B50A22">
        <w:rPr>
          <w:rFonts w:ascii="Avenir Next Condensed" w:hAnsi="Avenir Next Condensed" w:cs="Calibri"/>
          <w:color w:val="000000"/>
          <w:szCs w:val="20"/>
        </w:rPr>
        <w:t>S</w:t>
      </w:r>
      <w:r w:rsidRPr="003E2329">
        <w:rPr>
          <w:rFonts w:ascii="Avenir Next Condensed" w:hAnsi="Avenir Next Condensed" w:cs="Calibri"/>
          <w:color w:val="000000"/>
          <w:szCs w:val="20"/>
        </w:rPr>
        <w:t xml:space="preserve">colastico </w:t>
      </w:r>
      <w:r w:rsidR="00B50A22">
        <w:rPr>
          <w:rFonts w:ascii="Avenir Next Condensed" w:hAnsi="Avenir Next Condensed" w:cs="Calibri"/>
          <w:color w:val="000000"/>
          <w:szCs w:val="20"/>
        </w:rPr>
        <w:t>R</w:t>
      </w:r>
      <w:r w:rsidRPr="003E2329">
        <w:rPr>
          <w:rFonts w:ascii="Avenir Next Condensed" w:hAnsi="Avenir Next Condensed" w:cs="Calibri"/>
          <w:color w:val="000000"/>
          <w:szCs w:val="20"/>
        </w:rPr>
        <w:t xml:space="preserve">egionale, Ambiti Territoriali, organi di polizia giudiziaria, organi di polizia tributaria, guardia di finanza, magistratura) </w:t>
      </w:r>
      <w:r w:rsidR="00EF42CC" w:rsidRPr="00EF42CC">
        <w:rPr>
          <w:rFonts w:ascii="Avenir Next Condensed" w:hAnsi="Avenir Next Condensed" w:cs="Calibri"/>
          <w:b/>
          <w:bCs/>
          <w:color w:val="000000"/>
          <w:szCs w:val="20"/>
        </w:rPr>
        <w:t>solo</w:t>
      </w:r>
      <w:r w:rsidRPr="00EF42CC">
        <w:rPr>
          <w:rFonts w:ascii="Avenir Next Condensed" w:hAnsi="Avenir Next Condensed" w:cs="Calibri"/>
          <w:b/>
          <w:bCs/>
          <w:color w:val="000000"/>
          <w:szCs w:val="20"/>
        </w:rPr>
        <w:t xml:space="preserve"> nei limiti di quanto previsto e richiesto</w:t>
      </w:r>
      <w:r w:rsidRPr="003E2329">
        <w:rPr>
          <w:rFonts w:ascii="Avenir Next Condensed" w:hAnsi="Avenir Next Condensed" w:cs="Calibri"/>
          <w:color w:val="000000"/>
          <w:szCs w:val="20"/>
        </w:rPr>
        <w:t xml:space="preserve"> dalle vigenti disposizioni di Legge e di Regolamento nonché, ai sensi dell’art. 2 ter del Codice Privacy, nei limiti di quanto previsto da atti amministrativi generali. In mancanza di previsione apposita, i dati potranno essere comunicati ad altre Pubbliche Amministrazioni</w:t>
      </w:r>
      <w:r w:rsidR="00E861B6" w:rsidRPr="00E861B6">
        <w:rPr>
          <w:rFonts w:ascii="Avenir Next Condensed" w:hAnsi="Avenir Next Condensed" w:cs="Calibri"/>
          <w:color w:val="000000"/>
          <w:szCs w:val="20"/>
        </w:rPr>
        <w:t xml:space="preserve"> </w:t>
      </w:r>
      <w:r w:rsidR="00E861B6">
        <w:rPr>
          <w:rFonts w:ascii="Avenir Next Condensed" w:hAnsi="Avenir Next Condensed" w:cs="Calibri"/>
          <w:color w:val="000000"/>
          <w:szCs w:val="20"/>
        </w:rPr>
        <w:t>o ad altri soggetti, anche privati,</w:t>
      </w:r>
      <w:r w:rsidRPr="003E2329">
        <w:rPr>
          <w:rFonts w:ascii="Avenir Next Condensed" w:hAnsi="Avenir Next Condensed" w:cs="Calibri"/>
          <w:color w:val="000000"/>
          <w:szCs w:val="20"/>
        </w:rPr>
        <w:t xml:space="preserve"> solo se ciò sia strettamente necessario per l’adempimento di un compito svolto nel pubblico interesse o per l’esercizio di pubblici poteri, così come previsto dall’art. 2 ter, comma 2</w:t>
      </w:r>
      <w:r w:rsidR="00D00875">
        <w:rPr>
          <w:rFonts w:ascii="Avenir Next Condensed" w:hAnsi="Avenir Next Condensed" w:cs="Calibri"/>
          <w:color w:val="000000"/>
          <w:szCs w:val="20"/>
        </w:rPr>
        <w:t>,</w:t>
      </w:r>
      <w:r w:rsidRPr="003E2329">
        <w:rPr>
          <w:rFonts w:ascii="Avenir Next Condensed" w:hAnsi="Avenir Next Condensed" w:cs="Calibri"/>
          <w:color w:val="000000"/>
          <w:szCs w:val="20"/>
        </w:rPr>
        <w:t xml:space="preserve"> del Codice Privacy.</w:t>
      </w:r>
    </w:p>
    <w:p w14:paraId="135EE21F" w14:textId="77777777" w:rsidR="00026F77" w:rsidRDefault="00026F77" w:rsidP="00EF42CC">
      <w:pPr>
        <w:ind w:left="357"/>
        <w:rPr>
          <w:rFonts w:ascii="Avenir Next Condensed" w:hAnsi="Avenir Next Condensed" w:cs="Calibri"/>
          <w:color w:val="000000"/>
          <w:szCs w:val="20"/>
        </w:rPr>
      </w:pPr>
      <w:r w:rsidRPr="003E2329">
        <w:rPr>
          <w:rFonts w:ascii="Avenir Next Condensed" w:hAnsi="Avenir Next Condensed" w:cs="Calibri"/>
          <w:color w:val="000000"/>
          <w:szCs w:val="20"/>
        </w:rPr>
        <w:t>Inoltre, alcuni dati, anche particolarmente sensibili, potranno essere comunicati ad altri soggetti pubblici nella misura strettamente indispensabile per svolgere attività istituzionali previste dalle vigenti disposizioni in materia sanitaria, previdenziale, tributaria, giudiziaria e di istruzione, anche in relazione a quanto previsto dal D. Lgs. 139/2021 e dal D.M 305/2006, pubblicato sulla G.U. n</w:t>
      </w:r>
      <w:r w:rsidR="00372EF2">
        <w:rPr>
          <w:rFonts w:ascii="Avenir Next Condensed" w:hAnsi="Avenir Next Condensed" w:cs="Calibri"/>
          <w:color w:val="000000"/>
          <w:szCs w:val="20"/>
        </w:rPr>
        <w:t xml:space="preserve">. </w:t>
      </w:r>
      <w:r w:rsidRPr="003E2329">
        <w:rPr>
          <w:rFonts w:ascii="Avenir Next Condensed" w:hAnsi="Avenir Next Condensed" w:cs="Calibri"/>
          <w:color w:val="000000"/>
          <w:szCs w:val="20"/>
        </w:rPr>
        <w:t>11 del 15</w:t>
      </w:r>
      <w:r w:rsidR="00372EF2">
        <w:rPr>
          <w:rFonts w:ascii="Avenir Next Condensed" w:hAnsi="Avenir Next Condensed" w:cs="Calibri"/>
          <w:color w:val="000000"/>
          <w:szCs w:val="20"/>
        </w:rPr>
        <w:t>/</w:t>
      </w:r>
      <w:r w:rsidRPr="003E2329">
        <w:rPr>
          <w:rFonts w:ascii="Avenir Next Condensed" w:hAnsi="Avenir Next Condensed" w:cs="Calibri"/>
          <w:color w:val="000000"/>
          <w:szCs w:val="20"/>
        </w:rPr>
        <w:t>01</w:t>
      </w:r>
      <w:r w:rsidR="00372EF2">
        <w:rPr>
          <w:rFonts w:ascii="Avenir Next Condensed" w:hAnsi="Avenir Next Condensed" w:cs="Calibri"/>
          <w:color w:val="000000"/>
          <w:szCs w:val="20"/>
        </w:rPr>
        <w:t>/</w:t>
      </w:r>
      <w:r w:rsidRPr="003E2329">
        <w:rPr>
          <w:rFonts w:ascii="Avenir Next Condensed" w:hAnsi="Avenir Next Condensed" w:cs="Calibri"/>
          <w:color w:val="000000"/>
          <w:szCs w:val="20"/>
        </w:rPr>
        <w:t>07 (Regolamento recante identificazione dei dati sensibili e giudiziari trattati e delle relative operazioni effettuate dal Ministero della pubblica istruzione).</w:t>
      </w:r>
    </w:p>
    <w:p w14:paraId="135EE220" w14:textId="77777777" w:rsidR="00BC2015" w:rsidRDefault="00BC2015" w:rsidP="00EF42CC">
      <w:pPr>
        <w:ind w:left="357"/>
        <w:rPr>
          <w:rFonts w:ascii="Avenir Next Condensed" w:hAnsi="Avenir Next Condensed" w:cs="Calibri"/>
          <w:color w:val="000000"/>
          <w:szCs w:val="20"/>
        </w:rPr>
      </w:pPr>
    </w:p>
    <w:p w14:paraId="135EE221" w14:textId="77777777" w:rsidR="00026F77" w:rsidRPr="00EF42CC" w:rsidRDefault="00EF42CC" w:rsidP="00CB6349">
      <w:pPr>
        <w:numPr>
          <w:ilvl w:val="0"/>
          <w:numId w:val="42"/>
        </w:numPr>
        <w:spacing w:before="120" w:after="120"/>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ALCUNE INFORMAZIONI LE RACCOGLIAMO DAL MINISTERO E DA ALTRE PA.</w:t>
      </w:r>
    </w:p>
    <w:p w14:paraId="135EE223" w14:textId="13947091" w:rsidR="00026F77" w:rsidRPr="003E2329" w:rsidRDefault="00026F77" w:rsidP="00CB6349">
      <w:pPr>
        <w:ind w:left="357"/>
        <w:rPr>
          <w:rFonts w:ascii="Avenir Next Condensed" w:hAnsi="Avenir Next Condensed" w:cs="Calibri"/>
          <w:color w:val="000000"/>
          <w:szCs w:val="20"/>
        </w:rPr>
      </w:pPr>
      <w:r w:rsidRPr="003E2329">
        <w:rPr>
          <w:rFonts w:ascii="Avenir Next Condensed" w:hAnsi="Avenir Next Condensed" w:cs="Calibri"/>
          <w:color w:val="000000"/>
          <w:szCs w:val="20"/>
        </w:rPr>
        <w:t>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w:t>
      </w:r>
      <w:r w:rsidR="00B50A22">
        <w:rPr>
          <w:rFonts w:ascii="Avenir Next Condensed" w:hAnsi="Avenir Next Condensed" w:cs="Calibri"/>
          <w:color w:val="000000"/>
          <w:szCs w:val="20"/>
        </w:rPr>
        <w:t>d</w:t>
      </w:r>
      <w:r w:rsidRPr="003E2329">
        <w:rPr>
          <w:rFonts w:ascii="Avenir Next Condensed" w:hAnsi="Avenir Next Condensed" w:cs="Calibri"/>
          <w:color w:val="000000"/>
          <w:szCs w:val="20"/>
        </w:rPr>
        <w:t xml:space="preserve"> Enti locali, presso Enti, pubblici o privati, con cui la scuola coopera in attività e progetti previsti dal Piano Triennale dell'Offerta Formativa (PTOF). In tutti questi casi, la raccolta presso terzi avverrà solo se prevista da disposizioni di Legge o di Regolamento, se prevista da progetti approvati nel PTOF e nei limiti di quanto strettamente necessario all’esercizio delle funzioni istituzionali della scuola.</w:t>
      </w:r>
      <w:r w:rsidR="00C8533F">
        <w:rPr>
          <w:rFonts w:ascii="Avenir Next Condensed" w:hAnsi="Avenir Next Condensed" w:cs="Calibri"/>
          <w:color w:val="000000"/>
          <w:szCs w:val="20"/>
        </w:rPr>
        <w:t xml:space="preserve"> </w:t>
      </w:r>
      <w:r w:rsidRPr="003E2329">
        <w:rPr>
          <w:rFonts w:ascii="Avenir Next Condensed" w:hAnsi="Avenir Next Condensed" w:cs="Calibri"/>
          <w:color w:val="000000"/>
          <w:szCs w:val="20"/>
        </w:rPr>
        <w:t>I dati a noi forniti potranno essere comunicati a terzi soggetti, in qualità di autonomi titolari del trattamento, che forniscono servizi a codesta Istituzione scolastica quali, a titolo esemplificativo,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La realizzazione di questi trattamenti costituisce una condizione necessaria affinché l’interessato possa usufruire dei relativi servizi; in caso di trattamenti continuativi, le ditte in questione verranno nominate responsabili del trattamento, limitatamente ai servizi resi.</w:t>
      </w:r>
    </w:p>
    <w:p w14:paraId="135EE224" w14:textId="77777777" w:rsidR="00026F77" w:rsidRPr="00EF42CC" w:rsidRDefault="00EF42CC" w:rsidP="00CB6349">
      <w:pPr>
        <w:numPr>
          <w:ilvl w:val="0"/>
          <w:numId w:val="42"/>
        </w:numPr>
        <w:spacing w:before="120" w:after="120"/>
        <w:ind w:left="357"/>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NIENTE SOCIAL NETWORK. LE FOTO SONO SOLO SUL NOSTRO SITO E SOLO PER DOCUMENTARE ATTIVITÀ DIDATTICA.</w:t>
      </w:r>
    </w:p>
    <w:p w14:paraId="135EE225" w14:textId="77777777" w:rsidR="00026F77" w:rsidRPr="003E2329" w:rsidRDefault="00026F77" w:rsidP="00CB6349">
      <w:pPr>
        <w:ind w:left="357"/>
        <w:rPr>
          <w:rFonts w:ascii="Avenir Next Condensed" w:hAnsi="Avenir Next Condensed" w:cs="Calibri"/>
          <w:color w:val="000000"/>
          <w:szCs w:val="20"/>
        </w:rPr>
      </w:pPr>
      <w:r w:rsidRPr="003E2329">
        <w:rPr>
          <w:rFonts w:ascii="Avenir Next Condensed" w:hAnsi="Avenir Next Condensed" w:cs="Calibri"/>
          <w:color w:val="000000"/>
          <w:szCs w:val="20"/>
        </w:rPr>
        <w:t>Si fa inoltre presente che la scuola, solo per fini istituzionali volti a documentare attività didattiche di particolare pregio (es: una premiazione) può raccogliere e divulgare immagini dei propri studenti, inquadrati ad esempio da lontano, in modo da minimizzare quanto più possibile le informazioni diffuse. Si ricorda, a tal riguardo che, per quanto riguarda il diritto all’immagine, in base all’art</w:t>
      </w:r>
      <w:r w:rsidR="00804CDC">
        <w:rPr>
          <w:rFonts w:ascii="Avenir Next Condensed" w:hAnsi="Avenir Next Condensed" w:cs="Calibri"/>
          <w:color w:val="000000"/>
          <w:szCs w:val="20"/>
        </w:rPr>
        <w:t>.</w:t>
      </w:r>
      <w:r w:rsidRPr="003E2329">
        <w:rPr>
          <w:rFonts w:ascii="Avenir Next Condensed" w:hAnsi="Avenir Next Condensed" w:cs="Calibri"/>
          <w:color w:val="000000"/>
          <w:szCs w:val="20"/>
        </w:rPr>
        <w:t xml:space="preserve"> 97 della L. 22 aprile 1941, n. 633, non occorre il consenso della persona ritrattata quando la riproduzione dell'immagine è giustificata da scopi, didattici o culturali, o quando la riproduzione è collegata a fatti, avvenimenti, cerimonie di interesse pubblico o svoltisi in pubblico.</w:t>
      </w:r>
    </w:p>
    <w:p w14:paraId="0F121E15" w14:textId="77777777" w:rsidR="00F764CD" w:rsidRDefault="00026F77" w:rsidP="00F764CD">
      <w:pPr>
        <w:ind w:left="360"/>
        <w:rPr>
          <w:rFonts w:ascii="Avenir Next Condensed" w:hAnsi="Avenir Next Condensed" w:cs="Calibri"/>
          <w:color w:val="000000"/>
          <w:szCs w:val="20"/>
        </w:rPr>
      </w:pPr>
      <w:r w:rsidRPr="003E2329">
        <w:rPr>
          <w:rFonts w:ascii="Avenir Next Condensed" w:hAnsi="Avenir Next Condensed" w:cs="Calibri"/>
          <w:color w:val="000000"/>
          <w:szCs w:val="20"/>
        </w:rPr>
        <w:t>In particolare è possibile che: vengano pubblicate sul sito istituzionale e/o sul giornalino della scuola foto di lavori e di attività didattiche afferenti ad iniziative istituzionali della scuola inserite nel Piano dell'Offerta Formativa (quali</w:t>
      </w:r>
      <w:r w:rsidR="00B7764E">
        <w:rPr>
          <w:rFonts w:ascii="Avenir Next Condensed" w:hAnsi="Avenir Next Condensed" w:cs="Calibri"/>
          <w:color w:val="000000"/>
          <w:szCs w:val="20"/>
        </w:rPr>
        <w:t>,</w:t>
      </w:r>
      <w:r w:rsidRPr="003E2329">
        <w:rPr>
          <w:rFonts w:ascii="Avenir Next Condensed" w:hAnsi="Avenir Next Condensed" w:cs="Calibri"/>
          <w:color w:val="000000"/>
          <w:szCs w:val="20"/>
        </w:rPr>
        <w:t xml:space="preserve"> ad esempio</w:t>
      </w:r>
      <w:r w:rsidR="00B7764E">
        <w:rPr>
          <w:rFonts w:ascii="Avenir Next Condensed" w:hAnsi="Avenir Next Condensed" w:cs="Calibri"/>
          <w:color w:val="000000"/>
          <w:szCs w:val="20"/>
        </w:rPr>
        <w:t>,</w:t>
      </w:r>
      <w:r w:rsidRPr="003E2329">
        <w:rPr>
          <w:rFonts w:ascii="Avenir Next Condensed" w:hAnsi="Avenir Next Condensed" w:cs="Calibri"/>
          <w:color w:val="000000"/>
          <w:szCs w:val="20"/>
        </w:rPr>
        <w:t xml:space="preserve"> foto relative ad attività di laboratorio, visite guidate, premiazioni, partecipazioni a gare sportive, ecc.); vengano effettuate durante l'anno foto di classe; vengano effettuate riprese, da parte della scuola, di alcune attività didattiche e istituzionali. </w:t>
      </w:r>
      <w:r w:rsidR="00F764CD">
        <w:rPr>
          <w:rFonts w:ascii="Avenir Next Condensed" w:hAnsi="Avenir Next Condensed" w:cs="Calibri"/>
          <w:color w:val="000000"/>
          <w:szCs w:val="20"/>
        </w:rPr>
        <w:t xml:space="preserve"> </w:t>
      </w:r>
      <w:r w:rsidRPr="003E2329">
        <w:rPr>
          <w:rFonts w:ascii="Avenir Next Condensed" w:hAnsi="Avenir Next Condensed" w:cs="Calibri"/>
          <w:color w:val="000000"/>
          <w:szCs w:val="20"/>
        </w:rPr>
        <w:t xml:space="preserve">In caso di pubblicazione di immagini e/o video sul sito istituzionale il trattamento avrà natura temporanea dal momento che le suddette immagini e video resteranno sul sito solo per il tempo necessario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e aggiornamenti) legati alla vita della scuola: apprendimento, recite scolastiche, competizioni sportive, ecc. </w:t>
      </w:r>
      <w:r w:rsidR="00F764CD">
        <w:rPr>
          <w:rFonts w:ascii="Avenir Next Condensed" w:hAnsi="Avenir Next Condensed" w:cs="Calibri"/>
          <w:color w:val="000000"/>
          <w:szCs w:val="20"/>
        </w:rPr>
        <w:t xml:space="preserve"> </w:t>
      </w:r>
    </w:p>
    <w:p w14:paraId="135EE228" w14:textId="26EA8C39" w:rsidR="00026F77" w:rsidRPr="003E2329" w:rsidRDefault="00026F77" w:rsidP="00F764CD">
      <w:pPr>
        <w:ind w:left="360"/>
        <w:rPr>
          <w:rFonts w:ascii="Avenir Next Condensed" w:hAnsi="Avenir Next Condensed" w:cs="Calibri"/>
          <w:color w:val="000000"/>
          <w:szCs w:val="20"/>
        </w:rPr>
      </w:pPr>
      <w:r w:rsidRPr="003E2329">
        <w:rPr>
          <w:rFonts w:ascii="Avenir Next Condensed" w:hAnsi="Avenir Next Condensed" w:cs="Calibri"/>
          <w:color w:val="000000"/>
          <w:szCs w:val="20"/>
        </w:rPr>
        <w:t xml:space="preserve">Si fa presente che per qualsiasi comunicazione o delucidazione, o per segnalare dubbi, perplessità, problemi in ordine ai trattamenti di cui ai punti 4 e 5 del presente documento, è possibile rivolgersi al </w:t>
      </w:r>
      <w:r w:rsidR="00B7764E">
        <w:rPr>
          <w:rFonts w:ascii="Avenir Next Condensed" w:hAnsi="Avenir Next Condensed" w:cs="Calibri"/>
          <w:color w:val="000000"/>
          <w:szCs w:val="20"/>
        </w:rPr>
        <w:t>T</w:t>
      </w:r>
      <w:r w:rsidRPr="003E2329">
        <w:rPr>
          <w:rFonts w:ascii="Avenir Next Condensed" w:hAnsi="Avenir Next Condensed" w:cs="Calibri"/>
          <w:color w:val="000000"/>
          <w:szCs w:val="20"/>
        </w:rPr>
        <w:t>itolare del trattamento dei dati personali</w:t>
      </w:r>
      <w:r w:rsidR="00B12365">
        <w:rPr>
          <w:rFonts w:ascii="Avenir Next Condensed" w:hAnsi="Avenir Next Condensed" w:cs="Calibri"/>
          <w:color w:val="000000"/>
          <w:szCs w:val="20"/>
        </w:rPr>
        <w:t xml:space="preserve"> sopraindicato</w:t>
      </w:r>
      <w:r w:rsidRPr="003E2329">
        <w:rPr>
          <w:rFonts w:ascii="Avenir Next Condensed" w:hAnsi="Avenir Next Condensed" w:cs="Calibri"/>
          <w:color w:val="000000"/>
          <w:szCs w:val="20"/>
        </w:rPr>
        <w:t>.</w:t>
      </w:r>
    </w:p>
    <w:p w14:paraId="135EE229" w14:textId="77777777" w:rsidR="00026F77" w:rsidRPr="00EF42CC" w:rsidRDefault="00EF42CC" w:rsidP="00026F77">
      <w:pPr>
        <w:numPr>
          <w:ilvl w:val="0"/>
          <w:numId w:val="42"/>
        </w:numPr>
        <w:spacing w:before="120" w:after="120"/>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PER COMPLETARE L’ISCRIZIONE SERVONO I DATI.</w:t>
      </w:r>
    </w:p>
    <w:p w14:paraId="135EE22A" w14:textId="77777777" w:rsidR="00026F77" w:rsidRPr="003E2329" w:rsidRDefault="00026F77" w:rsidP="00026F77">
      <w:pPr>
        <w:spacing w:before="120" w:after="120"/>
        <w:ind w:left="360"/>
        <w:rPr>
          <w:rFonts w:ascii="Avenir Next Condensed" w:hAnsi="Avenir Next Condensed" w:cs="Calibri"/>
          <w:color w:val="000000"/>
          <w:szCs w:val="20"/>
        </w:rPr>
      </w:pPr>
      <w:r w:rsidRPr="003E2329">
        <w:rPr>
          <w:rFonts w:ascii="Avenir Next Condensed" w:hAnsi="Avenir Next Condensed" w:cs="Calibri"/>
          <w:color w:val="000000"/>
          <w:szCs w:val="20"/>
        </w:rPr>
        <w:t>Con i limiti, le eccezioni e le specifiche indicate ai punti 4 e 5 del presente documento, il conferimento dei dati richiesti e il conseguente trattamento sono obbligatori, in quanto previsti dalla normativa citata al precedente punto 1; l'eventuale rifiuto a fornire tali dati potrebbe comportare il mancato perfezionamento dell’iscrizione e l’impossibilità di fornire all’alunno tutti i servizi necessari per garantire il suo diritto all’istruzione ed alla formazione.</w:t>
      </w:r>
    </w:p>
    <w:p w14:paraId="135EE22B" w14:textId="77777777" w:rsidR="00026F77" w:rsidRPr="00EF42CC" w:rsidRDefault="00EF42CC" w:rsidP="00026F77">
      <w:pPr>
        <w:numPr>
          <w:ilvl w:val="0"/>
          <w:numId w:val="42"/>
        </w:numPr>
        <w:spacing w:before="120" w:after="120"/>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CONSERVIAMO CON CURA I DATI, PER IL SOLO TEMPO NECESSARIO.</w:t>
      </w:r>
    </w:p>
    <w:p w14:paraId="54B05741" w14:textId="77777777" w:rsidR="00F764CD" w:rsidRDefault="00026F77" w:rsidP="00051FF8">
      <w:pPr>
        <w:ind w:left="357"/>
        <w:rPr>
          <w:rFonts w:ascii="Avenir Next Condensed" w:hAnsi="Avenir Next Condensed" w:cs="Calibri"/>
          <w:color w:val="000000"/>
          <w:szCs w:val="20"/>
        </w:rPr>
      </w:pPr>
      <w:r w:rsidRPr="003E2329">
        <w:rPr>
          <w:rFonts w:ascii="Avenir Next Condensed" w:hAnsi="Avenir Next Condensed" w:cs="Calibri"/>
          <w:color w:val="000000"/>
          <w:szCs w:val="20"/>
        </w:rPr>
        <w:t xml:space="preserve">Il trattamento </w:t>
      </w:r>
      <w:r w:rsidR="001266F5" w:rsidRPr="003E2329">
        <w:rPr>
          <w:rFonts w:ascii="Avenir Next Condensed" w:hAnsi="Avenir Next Condensed" w:cs="Calibri"/>
          <w:color w:val="000000"/>
          <w:szCs w:val="20"/>
        </w:rPr>
        <w:t>sarà</w:t>
      </w:r>
      <w:r w:rsidRPr="003E2329">
        <w:rPr>
          <w:rFonts w:ascii="Avenir Next Condensed" w:hAnsi="Avenir Next Condensed" w:cs="Calibri"/>
          <w:color w:val="000000"/>
          <w:szCs w:val="20"/>
        </w:rPr>
        <w:t xml:space="preserve"> effettuato sia con strumenti cartacei che elettronici, nel rispetto delle misure di sicurezza individuate ai sensi del Regolamento; i dati verranno conservati, se analogici, negli archivi della scuola appositamente organizzati, se digitali, secondo le indicazioni delle</w:t>
      </w:r>
      <w:r w:rsidR="0069183B">
        <w:rPr>
          <w:rFonts w:ascii="Avenir Next Condensed" w:hAnsi="Avenir Next Condensed" w:cs="Calibri"/>
          <w:color w:val="000000"/>
          <w:szCs w:val="20"/>
        </w:rPr>
        <w:t xml:space="preserve"> “Linee Guida di gestione, formazione e conservazione dei documenti informatici”</w:t>
      </w:r>
      <w:r w:rsidRPr="003E2329">
        <w:rPr>
          <w:rFonts w:ascii="Avenir Next Condensed" w:hAnsi="Avenir Next Condensed" w:cs="Calibri"/>
          <w:color w:val="000000"/>
          <w:szCs w:val="20"/>
        </w:rPr>
        <w:t xml:space="preserve"> attualmente in vigore e di quelle eventualmente definite da AGID in futuro. </w:t>
      </w:r>
    </w:p>
    <w:p w14:paraId="62BE5117" w14:textId="5E0305A7" w:rsidR="00F764CD" w:rsidRDefault="00026F77" w:rsidP="00051FF8">
      <w:pPr>
        <w:ind w:left="357"/>
        <w:rPr>
          <w:rFonts w:ascii="Avenir Next Condensed" w:hAnsi="Avenir Next Condensed" w:cs="Calibri"/>
          <w:color w:val="000000"/>
          <w:szCs w:val="20"/>
        </w:rPr>
      </w:pPr>
      <w:r w:rsidRPr="5B144052">
        <w:rPr>
          <w:rFonts w:ascii="Avenir Next Condensed" w:hAnsi="Avenir Next Condensed" w:cs="Calibri"/>
          <w:color w:val="000000" w:themeColor="text1"/>
        </w:rPr>
        <w:t>I dati saranno conservati nei tempi indicati dalle Linee Guida per le Istituzioni scolastiche e dai Piani di conservazione e scarto degli archivi scolastici definiti dalla Direzione Generale degli Archivi presso il Ministero dei Beni Culturali e pubblicati sul relativo sito web</w:t>
      </w:r>
      <w:r w:rsidR="00AD01D9" w:rsidRPr="5B144052">
        <w:rPr>
          <w:rFonts w:ascii="Avenir Next Condensed" w:hAnsi="Avenir Next Condensed" w:cs="Calibri"/>
          <w:color w:val="000000" w:themeColor="text1"/>
        </w:rPr>
        <w:t>, nonché dal Massimario di conservazione e scarto allegato al Manuale di Gestione Documentale</w:t>
      </w:r>
      <w:r w:rsidRPr="5B144052">
        <w:rPr>
          <w:rFonts w:ascii="Avenir Next Condensed" w:hAnsi="Avenir Next Condensed" w:cs="Calibri"/>
          <w:color w:val="000000" w:themeColor="text1"/>
        </w:rPr>
        <w:t>.</w:t>
      </w:r>
    </w:p>
    <w:p w14:paraId="135EE22D" w14:textId="77777777" w:rsidR="00026F77" w:rsidRPr="00EF42CC" w:rsidRDefault="00CD6E35" w:rsidP="00026F77">
      <w:pPr>
        <w:numPr>
          <w:ilvl w:val="0"/>
          <w:numId w:val="42"/>
        </w:numPr>
        <w:spacing w:before="120" w:after="120"/>
        <w:rPr>
          <w:rFonts w:ascii="Avenir Next Condensed Demi Bold" w:hAnsi="Avenir Next Condensed Demi Bold" w:cs="Calibri"/>
          <w:b/>
          <w:bCs/>
          <w:color w:val="000000"/>
          <w:szCs w:val="20"/>
        </w:rPr>
      </w:pPr>
      <w:r>
        <w:rPr>
          <w:rFonts w:ascii="Avenir Next Condensed Demi Bold" w:hAnsi="Avenir Next Condensed Demi Bold" w:cs="Calibri"/>
          <w:b/>
          <w:bCs/>
          <w:color w:val="000000"/>
          <w:szCs w:val="20"/>
        </w:rPr>
        <w:t xml:space="preserve">COMUNICHIAMO I DATI PER </w:t>
      </w:r>
      <w:r w:rsidR="00EF42CC" w:rsidRPr="00EF42CC">
        <w:rPr>
          <w:rFonts w:ascii="Avenir Next Condensed Demi Bold" w:hAnsi="Avenir Next Condensed Demi Bold" w:cs="Calibri"/>
          <w:b/>
          <w:bCs/>
          <w:color w:val="000000"/>
          <w:szCs w:val="20"/>
        </w:rPr>
        <w:t>GLI STAGE</w:t>
      </w:r>
      <w:r>
        <w:rPr>
          <w:rFonts w:ascii="Avenir Next Condensed Demi Bold" w:hAnsi="Avenir Next Condensed Demi Bold" w:cs="Calibri"/>
          <w:b/>
          <w:bCs/>
          <w:color w:val="000000"/>
          <w:szCs w:val="20"/>
        </w:rPr>
        <w:t>,</w:t>
      </w:r>
      <w:r w:rsidR="00EF42CC" w:rsidRPr="00EF42CC">
        <w:rPr>
          <w:rFonts w:ascii="Avenir Next Condensed Demi Bold" w:hAnsi="Avenir Next Condensed Demi Bold" w:cs="Calibri"/>
          <w:b/>
          <w:bCs/>
          <w:color w:val="000000"/>
          <w:szCs w:val="20"/>
        </w:rPr>
        <w:t xml:space="preserve"> SOLO SE LO CHIEDE LO STUDENTE.</w:t>
      </w:r>
    </w:p>
    <w:p w14:paraId="135EE22E" w14:textId="77777777" w:rsidR="00026F77" w:rsidRPr="003E2329" w:rsidRDefault="00026F77" w:rsidP="00026F77">
      <w:pPr>
        <w:spacing w:before="120" w:after="120"/>
        <w:ind w:left="360"/>
        <w:rPr>
          <w:rFonts w:ascii="Avenir Next Condensed" w:hAnsi="Avenir Next Condensed" w:cs="Calibri"/>
          <w:color w:val="000000"/>
          <w:szCs w:val="20"/>
        </w:rPr>
      </w:pPr>
      <w:r w:rsidRPr="003E2329">
        <w:rPr>
          <w:rFonts w:ascii="Avenir Next Condensed" w:hAnsi="Avenir Next Condensed" w:cs="Calibri"/>
          <w:color w:val="000000"/>
          <w:szCs w:val="20"/>
        </w:rPr>
        <w:lastRenderedPageBreak/>
        <w:t>L’Istituzione scolastica può comunicare o diffondere, anche a privati e per via telematica, dati relativi agli esiti scolastici degli alunni per finalità di orientamento, formazione e inserimento professionale, solo su richiesta degli alunni e delle famiglie interessate.</w:t>
      </w:r>
    </w:p>
    <w:p w14:paraId="135EE22F" w14:textId="77777777" w:rsidR="00026F77" w:rsidRPr="00EF42CC" w:rsidRDefault="00EF42CC" w:rsidP="00026F77">
      <w:pPr>
        <w:numPr>
          <w:ilvl w:val="0"/>
          <w:numId w:val="42"/>
        </w:numPr>
        <w:spacing w:before="120" w:after="120"/>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I GENITORI ACCEDONO AI DATI, ANCHE DEGLI STUDENTI MAGGIORENNI.</w:t>
      </w:r>
    </w:p>
    <w:p w14:paraId="135EE230" w14:textId="77777777" w:rsidR="00026F77" w:rsidRDefault="00026F77" w:rsidP="00026F77">
      <w:pPr>
        <w:spacing w:before="120" w:after="120"/>
        <w:ind w:left="360"/>
        <w:rPr>
          <w:rFonts w:ascii="Avenir Next Condensed" w:hAnsi="Avenir Next Condensed" w:cs="Calibri"/>
          <w:color w:val="000000"/>
          <w:szCs w:val="20"/>
        </w:rPr>
      </w:pPr>
      <w:r w:rsidRPr="003E2329">
        <w:rPr>
          <w:rFonts w:ascii="Avenir Next Condensed" w:hAnsi="Avenir Next Condensed" w:cs="Calibri"/>
          <w:color w:val="000000"/>
          <w:szCs w:val="20"/>
        </w:rPr>
        <w:t xml:space="preserve">Per consentire ai genitori l'assolvimento dell'obbligo di garantire l'istruzione dei figli maggiorenni, che siano ancora non autosufficienti e conviventi, così come indicato dalle norme vigenti (cfr. </w:t>
      </w:r>
      <w:r w:rsidR="00B00DEC">
        <w:rPr>
          <w:rFonts w:ascii="Avenir Next Condensed" w:hAnsi="Avenir Next Condensed" w:cs="Calibri"/>
          <w:color w:val="000000"/>
          <w:szCs w:val="20"/>
        </w:rPr>
        <w:t>C</w:t>
      </w:r>
      <w:r w:rsidR="00B00DEC" w:rsidRPr="003E2329">
        <w:rPr>
          <w:rFonts w:ascii="Avenir Next Condensed" w:hAnsi="Avenir Next Condensed" w:cs="Calibri"/>
          <w:color w:val="000000"/>
          <w:szCs w:val="20"/>
        </w:rPr>
        <w:t>od</w:t>
      </w:r>
      <w:r w:rsidR="00B00DEC">
        <w:rPr>
          <w:rFonts w:ascii="Avenir Next Condensed" w:hAnsi="Avenir Next Condensed" w:cs="Calibri"/>
          <w:color w:val="000000"/>
          <w:szCs w:val="20"/>
        </w:rPr>
        <w:t>ice Civile</w:t>
      </w:r>
      <w:r w:rsidRPr="003E2329">
        <w:rPr>
          <w:rFonts w:ascii="Avenir Next Condensed" w:hAnsi="Avenir Next Condensed" w:cs="Calibri"/>
          <w:color w:val="000000"/>
          <w:szCs w:val="20"/>
        </w:rPr>
        <w:t xml:space="preserve"> articoli 148 c</w:t>
      </w:r>
      <w:r w:rsidR="00B00DEC">
        <w:rPr>
          <w:rFonts w:ascii="Avenir Next Condensed" w:hAnsi="Avenir Next Condensed" w:cs="Calibri"/>
          <w:color w:val="000000"/>
          <w:szCs w:val="20"/>
        </w:rPr>
        <w:t>.</w:t>
      </w:r>
      <w:r w:rsidRPr="003E2329">
        <w:rPr>
          <w:rFonts w:ascii="Avenir Next Condensed" w:hAnsi="Avenir Next Condensed" w:cs="Calibri"/>
          <w:color w:val="000000"/>
          <w:szCs w:val="20"/>
        </w:rPr>
        <w:t>c</w:t>
      </w:r>
      <w:r w:rsidR="00B00DEC">
        <w:rPr>
          <w:rFonts w:ascii="Avenir Next Condensed" w:hAnsi="Avenir Next Condensed" w:cs="Calibri"/>
          <w:color w:val="000000"/>
          <w:szCs w:val="20"/>
        </w:rPr>
        <w:t>.</w:t>
      </w:r>
      <w:r w:rsidRPr="003E2329">
        <w:rPr>
          <w:rFonts w:ascii="Avenir Next Condensed" w:hAnsi="Avenir Next Condensed" w:cs="Calibri"/>
          <w:color w:val="000000"/>
          <w:szCs w:val="20"/>
        </w:rPr>
        <w:t xml:space="preserve"> e 337-septies c</w:t>
      </w:r>
      <w:r w:rsidR="00B00DEC">
        <w:rPr>
          <w:rFonts w:ascii="Avenir Next Condensed" w:hAnsi="Avenir Next Condensed" w:cs="Calibri"/>
          <w:color w:val="000000"/>
          <w:szCs w:val="20"/>
        </w:rPr>
        <w:t>.</w:t>
      </w:r>
      <w:r w:rsidRPr="003E2329">
        <w:rPr>
          <w:rFonts w:ascii="Avenir Next Condensed" w:hAnsi="Avenir Next Condensed" w:cs="Calibri"/>
          <w:color w:val="000000"/>
          <w:szCs w:val="20"/>
        </w:rPr>
        <w:t>c</w:t>
      </w:r>
      <w:r w:rsidR="00B00DEC">
        <w:rPr>
          <w:rFonts w:ascii="Avenir Next Condensed" w:hAnsi="Avenir Next Condensed" w:cs="Calibri"/>
          <w:color w:val="000000"/>
          <w:szCs w:val="20"/>
        </w:rPr>
        <w:t>.</w:t>
      </w:r>
      <w:r w:rsidRPr="003E2329">
        <w:rPr>
          <w:rFonts w:ascii="Avenir Next Condensed" w:hAnsi="Avenir Next Condensed" w:cs="Calibri"/>
          <w:color w:val="000000"/>
          <w:szCs w:val="20"/>
        </w:rPr>
        <w:t xml:space="preserve">) e dai pronunciamenti giurisprudenziali (cfr., ad esempio, Corte </w:t>
      </w:r>
      <w:r w:rsidR="00B00DEC">
        <w:rPr>
          <w:rFonts w:ascii="Avenir Next Condensed" w:hAnsi="Avenir Next Condensed" w:cs="Calibri"/>
          <w:color w:val="000000"/>
          <w:szCs w:val="20"/>
        </w:rPr>
        <w:t xml:space="preserve">di </w:t>
      </w:r>
      <w:r w:rsidRPr="003E2329">
        <w:rPr>
          <w:rFonts w:ascii="Avenir Next Condensed" w:hAnsi="Avenir Next Condensed" w:cs="Calibri"/>
          <w:color w:val="000000"/>
          <w:szCs w:val="20"/>
        </w:rPr>
        <w:t>Cass</w:t>
      </w:r>
      <w:r w:rsidR="00B00DEC">
        <w:rPr>
          <w:rFonts w:ascii="Avenir Next Condensed" w:hAnsi="Avenir Next Condensed" w:cs="Calibri"/>
          <w:color w:val="000000"/>
          <w:szCs w:val="20"/>
        </w:rPr>
        <w:t>azione</w:t>
      </w:r>
      <w:r w:rsidRPr="003E2329">
        <w:rPr>
          <w:rFonts w:ascii="Avenir Next Condensed" w:hAnsi="Avenir Next Condensed" w:cs="Calibri"/>
          <w:color w:val="000000"/>
          <w:szCs w:val="20"/>
        </w:rPr>
        <w:t xml:space="preserve"> n. 4765 del 3 aprile 2002), è permesso ai genitori medesimi l'accesso alle informazioni riguardanti il rendimento scolastico e la frequenza dei figli maggiorenni rientranti nelle categorie più sopra indicate (non autosufficienti e ancora conviventi).</w:t>
      </w:r>
    </w:p>
    <w:p w14:paraId="0E371E7B" w14:textId="09BF3357" w:rsidR="006933FC" w:rsidRPr="00C91811" w:rsidRDefault="006933FC" w:rsidP="006933FC">
      <w:pPr>
        <w:numPr>
          <w:ilvl w:val="0"/>
          <w:numId w:val="42"/>
        </w:numPr>
        <w:spacing w:before="120" w:after="120"/>
        <w:rPr>
          <w:rFonts w:ascii="Avenir Next Condensed Demi Bold" w:hAnsi="Avenir Next Condensed Demi Bold" w:cs="Calibri"/>
          <w:b/>
          <w:bCs/>
          <w:color w:val="000000"/>
          <w:szCs w:val="20"/>
        </w:rPr>
      </w:pPr>
      <w:r w:rsidRPr="00C91811">
        <w:rPr>
          <w:rFonts w:ascii="Avenir Next Condensed Demi Bold" w:hAnsi="Avenir Next Condensed Demi Bold" w:cs="Calibri"/>
          <w:b/>
          <w:bCs/>
          <w:color w:val="000000"/>
          <w:szCs w:val="20"/>
        </w:rPr>
        <w:t>TRATTAMENTO DEI DATI TRAMITE SISTEMI DI INTELLIGENZA ARTIFICIALE</w:t>
      </w:r>
    </w:p>
    <w:p w14:paraId="1351B900" w14:textId="3B85ECE4" w:rsidR="006933FC" w:rsidRPr="006933FC" w:rsidRDefault="006933FC" w:rsidP="006933FC">
      <w:pPr>
        <w:spacing w:before="120" w:after="120"/>
        <w:ind w:left="360"/>
        <w:rPr>
          <w:rFonts w:ascii="Avenir Next Condensed" w:hAnsi="Avenir Next Condensed" w:cs="Calibri"/>
          <w:color w:val="000000"/>
          <w:szCs w:val="20"/>
        </w:rPr>
      </w:pPr>
      <w:r w:rsidRPr="00C91811">
        <w:rPr>
          <w:rFonts w:ascii="Avenir Next Condensed" w:hAnsi="Avenir Next Condensed" w:cs="Calibri"/>
          <w:color w:val="000000"/>
          <w:szCs w:val="20"/>
        </w:rPr>
        <w:t xml:space="preserve">Per il perseguimento delle finalità istituzionali e amministrative, i dati personali potranno essere trattati anche per il tramite di </w:t>
      </w:r>
      <w:r w:rsidRPr="00C91811">
        <w:rPr>
          <w:rFonts w:ascii="Avenir Next Condensed" w:hAnsi="Avenir Next Condensed" w:cs="Calibri"/>
          <w:b/>
          <w:bCs/>
          <w:color w:val="000000"/>
          <w:szCs w:val="20"/>
        </w:rPr>
        <w:t>sistemi software dotati di funzionalità di Intelligenza Artificiale (AI)</w:t>
      </w:r>
      <w:r w:rsidRPr="00C91811">
        <w:rPr>
          <w:rFonts w:ascii="Avenir Next Condensed" w:hAnsi="Avenir Next Condensed" w:cs="Calibri"/>
          <w:color w:val="000000"/>
          <w:szCs w:val="20"/>
        </w:rPr>
        <w:t>, nel rispetto della normativa vigente in materia di protezione dei dati personali.</w:t>
      </w:r>
      <w:r w:rsidR="008911F9" w:rsidRPr="00C91811">
        <w:rPr>
          <w:rFonts w:ascii="Avenir Next Condensed" w:hAnsi="Avenir Next Condensed" w:cs="Calibri"/>
          <w:color w:val="000000"/>
          <w:szCs w:val="20"/>
        </w:rPr>
        <w:t xml:space="preserve"> </w:t>
      </w:r>
      <w:r w:rsidRPr="00C91811">
        <w:rPr>
          <w:rFonts w:ascii="Avenir Next Condensed" w:hAnsi="Avenir Next Condensed" w:cs="Calibri"/>
          <w:color w:val="000000"/>
          <w:szCs w:val="20"/>
        </w:rPr>
        <w:t xml:space="preserve">Qualora tali sistemi vengano utilizzati, l’Istituto adotterà </w:t>
      </w:r>
      <w:r w:rsidRPr="00C91811">
        <w:rPr>
          <w:rFonts w:ascii="Avenir Next Condensed" w:hAnsi="Avenir Next Condensed" w:cs="Calibri"/>
          <w:b/>
          <w:bCs/>
          <w:color w:val="000000"/>
          <w:szCs w:val="20"/>
        </w:rPr>
        <w:t>tutte le garanzie previste dalle indicazioni ministeriali applicabili</w:t>
      </w:r>
      <w:r w:rsidRPr="00C91811">
        <w:rPr>
          <w:rFonts w:ascii="Avenir Next Condensed" w:hAnsi="Avenir Next Condensed" w:cs="Calibri"/>
          <w:color w:val="000000"/>
          <w:szCs w:val="20"/>
        </w:rPr>
        <w:t xml:space="preserve">, nonché dalla </w:t>
      </w:r>
      <w:r w:rsidRPr="00C91811">
        <w:rPr>
          <w:rFonts w:ascii="Avenir Next Condensed" w:hAnsi="Avenir Next Condensed" w:cs="Calibri"/>
          <w:b/>
          <w:bCs/>
          <w:color w:val="000000"/>
          <w:szCs w:val="20"/>
        </w:rPr>
        <w:t>Policy sull’Intelligenza Artificiale adottata nell’ambito del Sistema di Gestione EUservice</w:t>
      </w:r>
      <w:r w:rsidRPr="00C91811">
        <w:rPr>
          <w:rFonts w:ascii="Avenir Next Condensed" w:hAnsi="Avenir Next Condensed" w:cs="Calibri"/>
          <w:color w:val="000000"/>
          <w:szCs w:val="20"/>
        </w:rPr>
        <w:t>, assicurando in ogni caso il rispetto dei principi di liceità, correttezza, trasparenza, minimizzazione dei dati e sicurezza del trattamento, come previsto dal Regolamento (UE) 2016/679 (GDPR).</w:t>
      </w:r>
      <w:r w:rsidR="008911F9" w:rsidRPr="00C91811">
        <w:rPr>
          <w:rFonts w:ascii="Avenir Next Condensed" w:hAnsi="Avenir Next Condensed" w:cs="Calibri"/>
          <w:color w:val="000000"/>
          <w:szCs w:val="20"/>
        </w:rPr>
        <w:t xml:space="preserve"> </w:t>
      </w:r>
      <w:r w:rsidRPr="00C91811">
        <w:rPr>
          <w:rFonts w:ascii="Avenir Next Condensed" w:hAnsi="Avenir Next Condensed" w:cs="Calibri"/>
          <w:color w:val="000000"/>
          <w:szCs w:val="20"/>
        </w:rPr>
        <w:t>L’utilizzo di sistemi di Intelligenza Artificiale non comporta in alcun caso l’adozione di processi decisionali interamente automatizzati aventi effetti giuridici o analogamente significativi sugli interessati, salvo quanto espressamente previsto dalla normativa vigente e adeguatamente comunicato agli interessati.</w:t>
      </w:r>
    </w:p>
    <w:p w14:paraId="135EE231" w14:textId="77777777" w:rsidR="00026F77" w:rsidRPr="00EF42CC" w:rsidRDefault="00EF42CC" w:rsidP="00026F77">
      <w:pPr>
        <w:numPr>
          <w:ilvl w:val="0"/>
          <w:numId w:val="42"/>
        </w:numPr>
        <w:spacing w:before="120" w:after="120"/>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 xml:space="preserve">CHI È IL </w:t>
      </w:r>
      <w:r w:rsidR="00AC53CB">
        <w:rPr>
          <w:rFonts w:ascii="Avenir Next Condensed Demi Bold" w:hAnsi="Avenir Next Condensed Demi Bold" w:cs="Calibri"/>
          <w:b/>
          <w:bCs/>
          <w:color w:val="000000"/>
          <w:szCs w:val="20"/>
        </w:rPr>
        <w:t>RESPONSABILE DELLA PROTEZIONE DATI</w:t>
      </w:r>
      <w:r w:rsidRPr="00EF42CC">
        <w:rPr>
          <w:rFonts w:ascii="Avenir Next Condensed Demi Bold" w:hAnsi="Avenir Next Condensed Demi Bold" w:cs="Calibri"/>
          <w:b/>
          <w:bCs/>
          <w:color w:val="000000"/>
          <w:szCs w:val="20"/>
        </w:rPr>
        <w:t>?</w:t>
      </w:r>
    </w:p>
    <w:p w14:paraId="135EE232" w14:textId="77777777" w:rsidR="000848D9" w:rsidRPr="002C73DB" w:rsidRDefault="00CB6349" w:rsidP="00AC53CB">
      <w:pPr>
        <w:spacing w:before="120" w:after="120"/>
        <w:ind w:left="360"/>
        <w:rPr>
          <w:rFonts w:ascii="Avenir Next Condensed" w:hAnsi="Avenir Next Condensed" w:cs="Calibri"/>
          <w:color w:val="000000"/>
          <w:szCs w:val="20"/>
        </w:rPr>
      </w:pPr>
      <w:r w:rsidRPr="002C73DB">
        <w:rPr>
          <w:rFonts w:ascii="Avenir Next Condensed" w:hAnsi="Avenir Next Condensed" w:cs="Calibri"/>
          <w:color w:val="000000"/>
          <w:szCs w:val="20"/>
        </w:rPr>
        <w:t>I</w:t>
      </w:r>
      <w:r w:rsidR="00026F77" w:rsidRPr="002C73DB">
        <w:rPr>
          <w:rFonts w:ascii="Avenir Next Condensed" w:hAnsi="Avenir Next Condensed" w:cs="Calibri"/>
          <w:color w:val="000000"/>
          <w:szCs w:val="20"/>
        </w:rPr>
        <w:t xml:space="preserve">l Responsabile della Protezione dei Dati (RPD) </w:t>
      </w:r>
      <w:r w:rsidR="00080D5F" w:rsidRPr="002C73DB">
        <w:rPr>
          <w:rFonts w:ascii="Avenir Next Condensed" w:hAnsi="Avenir Next Condensed" w:cs="Calibri"/>
          <w:color w:val="000000"/>
          <w:szCs w:val="20"/>
        </w:rPr>
        <w:t xml:space="preserve">è </w:t>
      </w:r>
      <w:r w:rsidR="00080D5F" w:rsidRPr="00724621">
        <w:rPr>
          <w:rFonts w:ascii="Avenir Next Condensed" w:hAnsi="Avenir Next Condensed" w:cs="Calibri"/>
          <w:b/>
          <w:bCs/>
          <w:color w:val="000000"/>
          <w:szCs w:val="20"/>
        </w:rPr>
        <w:t>EUservice S.r.l.</w:t>
      </w:r>
      <w:r w:rsidR="00080D5F" w:rsidRPr="002C73DB">
        <w:rPr>
          <w:rFonts w:ascii="Avenir Next Condensed" w:hAnsi="Avenir Next Condensed" w:cs="Calibri"/>
          <w:color w:val="000000"/>
          <w:szCs w:val="20"/>
        </w:rPr>
        <w:t xml:space="preserve"> </w:t>
      </w:r>
      <w:r w:rsidR="00D312D3" w:rsidRPr="002C73DB">
        <w:rPr>
          <w:rFonts w:ascii="Avenir Next Condensed" w:hAnsi="Avenir Next Condensed" w:cs="Calibri"/>
          <w:color w:val="000000"/>
          <w:szCs w:val="20"/>
        </w:rPr>
        <w:t>e potete contattarlo in ogni momento</w:t>
      </w:r>
      <w:r w:rsidR="00E12A27" w:rsidRPr="002C73DB">
        <w:rPr>
          <w:rFonts w:ascii="Avenir Next Condensed" w:hAnsi="Avenir Next Condensed" w:cs="Calibri"/>
          <w:color w:val="000000"/>
          <w:szCs w:val="20"/>
        </w:rPr>
        <w:t xml:space="preserve"> per esercitare i vostri diritti, chiedere informazioni o chiarimenti</w:t>
      </w:r>
      <w:r w:rsidR="00D312D3" w:rsidRPr="002C73DB">
        <w:rPr>
          <w:rFonts w:ascii="Avenir Next Condensed" w:hAnsi="Avenir Next Condensed" w:cs="Calibri"/>
          <w:color w:val="000000"/>
          <w:szCs w:val="20"/>
        </w:rPr>
        <w:t xml:space="preserve"> ai seguenti recapiti:</w:t>
      </w:r>
      <w:r w:rsidR="00080D5F" w:rsidRPr="002C73DB">
        <w:rPr>
          <w:rFonts w:ascii="Avenir Next Condensed" w:hAnsi="Avenir Next Condensed" w:cs="Calibri"/>
          <w:color w:val="000000"/>
          <w:szCs w:val="20"/>
        </w:rPr>
        <w:t xml:space="preserve"> </w:t>
      </w:r>
      <w:r w:rsidR="00026F77" w:rsidRPr="002C73DB">
        <w:rPr>
          <w:rFonts w:ascii="Avenir Next Condensed" w:hAnsi="Avenir Next Condensed" w:cs="Calibri"/>
          <w:color w:val="000000"/>
          <w:szCs w:val="20"/>
        </w:rPr>
        <w:t xml:space="preserve"> </w:t>
      </w:r>
    </w:p>
    <w:tbl>
      <w:tblPr>
        <w:tblW w:w="0" w:type="auto"/>
        <w:tblInd w:w="357" w:type="dxa"/>
        <w:tblLook w:val="04A0" w:firstRow="1" w:lastRow="0" w:firstColumn="1" w:lastColumn="0" w:noHBand="0" w:noVBand="1"/>
      </w:tblPr>
      <w:tblGrid>
        <w:gridCol w:w="700"/>
        <w:gridCol w:w="8349"/>
      </w:tblGrid>
      <w:tr w:rsidR="000848D9" w:rsidRPr="002C73DB" w14:paraId="135EE235" w14:textId="77777777" w:rsidTr="00D312D3">
        <w:tc>
          <w:tcPr>
            <w:tcW w:w="705" w:type="dxa"/>
          </w:tcPr>
          <w:p w14:paraId="135EE233" w14:textId="77777777" w:rsidR="000848D9" w:rsidRPr="002C73DB" w:rsidRDefault="00D312D3" w:rsidP="000848D9">
            <w:pPr>
              <w:contextualSpacing/>
              <w:rPr>
                <w:rFonts w:ascii="Avenir Next Condensed" w:hAnsi="Avenir Next Condensed" w:cs="Calibri"/>
                <w:color w:val="000000"/>
                <w:szCs w:val="20"/>
              </w:rPr>
            </w:pPr>
            <w:r w:rsidRPr="002C73DB">
              <w:rPr>
                <w:rFonts w:ascii="Avenir Next Condensed" w:hAnsi="Avenir Next Condensed" w:cs="Calibri"/>
                <w:color w:val="000000"/>
                <w:szCs w:val="20"/>
              </w:rPr>
              <w:t>PEO</w:t>
            </w:r>
            <w:r w:rsidR="000848D9" w:rsidRPr="002C73DB">
              <w:rPr>
                <w:rFonts w:ascii="Avenir Next Condensed" w:hAnsi="Avenir Next Condensed" w:cs="Calibri"/>
                <w:color w:val="000000"/>
                <w:szCs w:val="20"/>
              </w:rPr>
              <w:t>:</w:t>
            </w:r>
          </w:p>
        </w:tc>
        <w:tc>
          <w:tcPr>
            <w:tcW w:w="8560" w:type="dxa"/>
          </w:tcPr>
          <w:p w14:paraId="135EE234" w14:textId="77777777" w:rsidR="000848D9" w:rsidRPr="002C73DB" w:rsidRDefault="00301070" w:rsidP="000848D9">
            <w:pPr>
              <w:contextualSpacing/>
              <w:rPr>
                <w:rFonts w:ascii="Avenir Next Condensed" w:hAnsi="Avenir Next Condensed" w:cs="Calibri"/>
                <w:color w:val="000000"/>
                <w:szCs w:val="20"/>
              </w:rPr>
            </w:pPr>
            <w:r w:rsidRPr="002C73DB">
              <w:rPr>
                <w:rFonts w:ascii="Avenir Next Condensed" w:hAnsi="Avenir Next Condensed" w:cs="Calibri"/>
                <w:color w:val="000000"/>
                <w:szCs w:val="20"/>
                <w:lang w:val="en-US"/>
              </w:rPr>
              <w:t>rpd@euservice.it</w:t>
            </w:r>
          </w:p>
        </w:tc>
      </w:tr>
      <w:tr w:rsidR="000848D9" w:rsidRPr="00A25D55" w14:paraId="135EE238" w14:textId="77777777" w:rsidTr="00D312D3">
        <w:tc>
          <w:tcPr>
            <w:tcW w:w="705" w:type="dxa"/>
          </w:tcPr>
          <w:p w14:paraId="135EE236" w14:textId="77777777" w:rsidR="000848D9" w:rsidRPr="002C73DB" w:rsidRDefault="000848D9" w:rsidP="000848D9">
            <w:pPr>
              <w:contextualSpacing/>
              <w:rPr>
                <w:rFonts w:ascii="Avenir Next Condensed" w:hAnsi="Avenir Next Condensed" w:cs="Calibri"/>
                <w:color w:val="000000"/>
                <w:szCs w:val="20"/>
              </w:rPr>
            </w:pPr>
            <w:r w:rsidRPr="002C73DB">
              <w:rPr>
                <w:rFonts w:ascii="Avenir Next Condensed" w:hAnsi="Avenir Next Condensed" w:cs="Calibri"/>
                <w:color w:val="000000"/>
                <w:szCs w:val="20"/>
              </w:rPr>
              <w:t>PEC:</w:t>
            </w:r>
          </w:p>
        </w:tc>
        <w:tc>
          <w:tcPr>
            <w:tcW w:w="8560" w:type="dxa"/>
          </w:tcPr>
          <w:p w14:paraId="135EE237" w14:textId="77777777" w:rsidR="000848D9" w:rsidRPr="00A25D55" w:rsidRDefault="00301070" w:rsidP="000848D9">
            <w:pPr>
              <w:contextualSpacing/>
              <w:rPr>
                <w:rFonts w:ascii="Avenir Next Condensed" w:hAnsi="Avenir Next Condensed" w:cs="Calibri"/>
                <w:color w:val="000000"/>
                <w:szCs w:val="20"/>
              </w:rPr>
            </w:pPr>
            <w:r w:rsidRPr="002C73DB">
              <w:rPr>
                <w:rFonts w:ascii="Avenir Next Condensed" w:hAnsi="Avenir Next Condensed" w:cs="Calibri"/>
                <w:color w:val="000000"/>
                <w:szCs w:val="20"/>
                <w:lang w:val="en-US"/>
              </w:rPr>
              <w:t>rpd@pec.euservice.it</w:t>
            </w:r>
          </w:p>
        </w:tc>
      </w:tr>
    </w:tbl>
    <w:p w14:paraId="135EE239" w14:textId="77777777" w:rsidR="00026F77" w:rsidRPr="00EF42CC" w:rsidRDefault="00EF42CC" w:rsidP="00026F77">
      <w:pPr>
        <w:numPr>
          <w:ilvl w:val="0"/>
          <w:numId w:val="42"/>
        </w:numPr>
        <w:spacing w:before="120" w:after="120"/>
        <w:rPr>
          <w:rFonts w:ascii="Avenir Next Condensed Demi Bold" w:hAnsi="Avenir Next Condensed Demi Bold" w:cs="Calibri"/>
          <w:b/>
          <w:bCs/>
          <w:color w:val="000000"/>
          <w:szCs w:val="20"/>
        </w:rPr>
      </w:pPr>
      <w:r w:rsidRPr="00EF42CC">
        <w:rPr>
          <w:rFonts w:ascii="Avenir Next Condensed Demi Bold" w:hAnsi="Avenir Next Condensed Demi Bold" w:cs="Calibri"/>
          <w:b/>
          <w:bCs/>
          <w:color w:val="000000"/>
          <w:szCs w:val="20"/>
        </w:rPr>
        <w:t>I DATI SONO A DISPOSIZIONE OGNI MOMENTO.</w:t>
      </w:r>
    </w:p>
    <w:p w14:paraId="135EE23A" w14:textId="77777777" w:rsidR="00026F77" w:rsidRPr="003E2329" w:rsidRDefault="00026F77" w:rsidP="00026F77">
      <w:pPr>
        <w:spacing w:before="120" w:after="120"/>
        <w:ind w:left="360"/>
        <w:rPr>
          <w:rFonts w:ascii="Avenir Next Condensed" w:hAnsi="Avenir Next Condensed" w:cs="Calibri"/>
          <w:color w:val="000000"/>
          <w:szCs w:val="20"/>
        </w:rPr>
      </w:pPr>
      <w:r w:rsidRPr="003E2329">
        <w:rPr>
          <w:rFonts w:ascii="Avenir Next Condensed" w:hAnsi="Avenir Next Condensed" w:cs="Calibri"/>
          <w:color w:val="000000"/>
          <w:szCs w:val="20"/>
        </w:rPr>
        <w:t>In relazione ai trattamenti descritti nella presente Informativa, l’interessato potrà, alle condizioni previste dal Regolamento, esercitare i diritti sanciti, tra gli altri, dagli articoli da 15 a 21 del Regolamento medesimo e in particolare:</w:t>
      </w:r>
    </w:p>
    <w:p w14:paraId="135EE23B" w14:textId="77777777" w:rsidR="00026F77" w:rsidRPr="003E2329" w:rsidRDefault="00026F77" w:rsidP="00026F77">
      <w:pPr>
        <w:numPr>
          <w:ilvl w:val="0"/>
          <w:numId w:val="43"/>
        </w:numPr>
        <w:spacing w:before="120" w:after="120"/>
        <w:rPr>
          <w:rFonts w:ascii="Avenir Next Condensed" w:hAnsi="Avenir Next Condensed" w:cs="Calibri"/>
          <w:color w:val="000000"/>
          <w:szCs w:val="20"/>
        </w:rPr>
      </w:pPr>
      <w:r w:rsidRPr="003E2329">
        <w:rPr>
          <w:rFonts w:ascii="Avenir Next Condensed" w:hAnsi="Avenir Next Condensed" w:cs="Calibri"/>
          <w:b/>
          <w:bCs/>
          <w:color w:val="000000"/>
          <w:szCs w:val="20"/>
        </w:rPr>
        <w:t>Diritto di accesso</w:t>
      </w:r>
      <w:r w:rsidRPr="003E2329">
        <w:rPr>
          <w:rFonts w:ascii="Avenir Next Condensed" w:hAnsi="Avenir Next Condensed" w:cs="Calibri"/>
          <w:color w:val="000000"/>
          <w:szCs w:val="20"/>
        </w:rPr>
        <w:t xml:space="preserve"> – articolo 15 del Regolamento - diritto di ottenere conferma che sia o meno in corso un trattamento di dati personali che La riguardano e, in tal caso, ottenere l'accesso ai Suoi dati personali – compresa una copia degli stessi – e la comunicazione, tra le altre, delle seguenti informazioni:</w:t>
      </w:r>
    </w:p>
    <w:p w14:paraId="135EE23C" w14:textId="77777777" w:rsidR="00026F77" w:rsidRPr="003E2329" w:rsidRDefault="00026F77" w:rsidP="00026F77">
      <w:pPr>
        <w:numPr>
          <w:ilvl w:val="0"/>
          <w:numId w:val="44"/>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finalità del trattamento</w:t>
      </w:r>
    </w:p>
    <w:p w14:paraId="135EE23D" w14:textId="77777777" w:rsidR="00026F77" w:rsidRPr="003E2329" w:rsidRDefault="00026F77" w:rsidP="00026F77">
      <w:pPr>
        <w:numPr>
          <w:ilvl w:val="0"/>
          <w:numId w:val="44"/>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categorie di dati personali trattati</w:t>
      </w:r>
    </w:p>
    <w:p w14:paraId="135EE23E" w14:textId="77777777" w:rsidR="00026F77" w:rsidRPr="003E2329" w:rsidRDefault="00026F77" w:rsidP="00026F77">
      <w:pPr>
        <w:numPr>
          <w:ilvl w:val="0"/>
          <w:numId w:val="44"/>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destinatari cui questi sono stati o saranno comunicati</w:t>
      </w:r>
    </w:p>
    <w:p w14:paraId="135EE23F" w14:textId="77777777" w:rsidR="00026F77" w:rsidRPr="003E2329" w:rsidRDefault="00026F77" w:rsidP="00026F77">
      <w:pPr>
        <w:numPr>
          <w:ilvl w:val="0"/>
          <w:numId w:val="44"/>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periodo di conservazione dei dati o i criteri utilizzati</w:t>
      </w:r>
    </w:p>
    <w:p w14:paraId="135EE240" w14:textId="77777777" w:rsidR="00026F77" w:rsidRPr="003E2329" w:rsidRDefault="00026F77" w:rsidP="00026F77">
      <w:pPr>
        <w:numPr>
          <w:ilvl w:val="0"/>
          <w:numId w:val="44"/>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diritti dell’interessato (rettifica, cancellazione dei dati personali, limitazione del trattamento e diritto di opposizione al trattamento nei limiti previsti dalle norme in vigore)</w:t>
      </w:r>
    </w:p>
    <w:p w14:paraId="135EE241" w14:textId="77777777" w:rsidR="00026F77" w:rsidRPr="003E2329" w:rsidRDefault="00026F77" w:rsidP="00026F77">
      <w:pPr>
        <w:numPr>
          <w:ilvl w:val="0"/>
          <w:numId w:val="44"/>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diritto di proporre un reclamo</w:t>
      </w:r>
    </w:p>
    <w:p w14:paraId="135EE242" w14:textId="77777777" w:rsidR="00026F77" w:rsidRPr="003E2329" w:rsidRDefault="00026F77" w:rsidP="00026F77">
      <w:pPr>
        <w:numPr>
          <w:ilvl w:val="0"/>
          <w:numId w:val="44"/>
        </w:numPr>
        <w:contextualSpacing/>
        <w:rPr>
          <w:rFonts w:ascii="Avenir Next Condensed" w:hAnsi="Avenir Next Condensed" w:cs="Calibri"/>
          <w:color w:val="000000"/>
          <w:szCs w:val="20"/>
        </w:rPr>
      </w:pPr>
      <w:r w:rsidRPr="003E2329">
        <w:rPr>
          <w:rFonts w:ascii="Avenir Next Condensed" w:hAnsi="Avenir Next Condensed" w:cs="Calibri"/>
          <w:color w:val="000000"/>
          <w:szCs w:val="20"/>
        </w:rPr>
        <w:t>diritto di ricevere informazioni sulla origine dei dati personali qualora essi non siano stati raccolti presso l’interessato</w:t>
      </w:r>
    </w:p>
    <w:p w14:paraId="135EE243" w14:textId="77777777" w:rsidR="00026F77" w:rsidRPr="003E2329" w:rsidRDefault="00026F77" w:rsidP="00026F77">
      <w:pPr>
        <w:numPr>
          <w:ilvl w:val="0"/>
          <w:numId w:val="44"/>
        </w:numPr>
        <w:contextualSpacing/>
        <w:rPr>
          <w:rFonts w:ascii="Avenir Next Condensed" w:hAnsi="Avenir Next Condensed" w:cs="Calibri"/>
          <w:color w:val="000000"/>
          <w:szCs w:val="20"/>
        </w:rPr>
      </w:pPr>
      <w:r w:rsidRPr="003E2329">
        <w:rPr>
          <w:rFonts w:ascii="Avenir Next Condensed" w:hAnsi="Avenir Next Condensed" w:cs="Calibri"/>
          <w:color w:val="000000"/>
          <w:szCs w:val="20"/>
        </w:rPr>
        <w:t>l’esistenza di un eventuale processo decisionale automatizzato, compresa l’eventuale profilazione.</w:t>
      </w:r>
    </w:p>
    <w:p w14:paraId="135EE244" w14:textId="77777777" w:rsidR="00026F77" w:rsidRPr="003E2329" w:rsidRDefault="00026F77" w:rsidP="00026F77">
      <w:pPr>
        <w:numPr>
          <w:ilvl w:val="0"/>
          <w:numId w:val="43"/>
        </w:numPr>
        <w:spacing w:before="120" w:after="120"/>
        <w:rPr>
          <w:rFonts w:ascii="Avenir Next Condensed" w:hAnsi="Avenir Next Condensed" w:cs="Calibri"/>
          <w:color w:val="000000"/>
          <w:szCs w:val="20"/>
        </w:rPr>
      </w:pPr>
      <w:r w:rsidRPr="003E2329">
        <w:rPr>
          <w:rFonts w:ascii="Avenir Next Condensed" w:hAnsi="Avenir Next Condensed" w:cs="Calibri"/>
          <w:b/>
          <w:bCs/>
          <w:color w:val="000000"/>
          <w:szCs w:val="20"/>
        </w:rPr>
        <w:t>Diritto di rettifica</w:t>
      </w:r>
      <w:r w:rsidRPr="003E2329">
        <w:rPr>
          <w:rFonts w:ascii="Avenir Next Condensed" w:hAnsi="Avenir Next Condensed" w:cs="Calibri"/>
          <w:color w:val="000000"/>
          <w:szCs w:val="20"/>
        </w:rPr>
        <w:t xml:space="preserve"> – articolo 16 del Regolamento - diritto di ottenere, senza ingiustificato ritardo, la rettifica dei dati personali inesatti che La riguardano e/o l’integrazione dei dati personali incompleti.</w:t>
      </w:r>
    </w:p>
    <w:p w14:paraId="135EE245" w14:textId="77777777" w:rsidR="00026F77" w:rsidRPr="003E2329" w:rsidRDefault="00026F77" w:rsidP="00026F77">
      <w:pPr>
        <w:numPr>
          <w:ilvl w:val="0"/>
          <w:numId w:val="43"/>
        </w:numPr>
        <w:spacing w:before="120" w:after="120"/>
        <w:rPr>
          <w:rFonts w:ascii="Avenir Next Condensed" w:hAnsi="Avenir Next Condensed" w:cs="Calibri"/>
          <w:color w:val="000000"/>
          <w:szCs w:val="20"/>
        </w:rPr>
      </w:pPr>
      <w:r w:rsidRPr="003E2329">
        <w:rPr>
          <w:rFonts w:ascii="Avenir Next Condensed" w:hAnsi="Avenir Next Condensed" w:cs="Calibri"/>
          <w:b/>
          <w:bCs/>
          <w:color w:val="000000"/>
          <w:szCs w:val="20"/>
        </w:rPr>
        <w:lastRenderedPageBreak/>
        <w:t>Diritto alla cancellazione</w:t>
      </w:r>
      <w:r w:rsidRPr="003E2329">
        <w:rPr>
          <w:rFonts w:ascii="Avenir Next Condensed" w:hAnsi="Avenir Next Condensed" w:cs="Calibri"/>
          <w:color w:val="000000"/>
          <w:szCs w:val="20"/>
        </w:rPr>
        <w:t xml:space="preserve"> (diritto all’oblio) – articolo 17 del Regolamento - diritto di ottenere, senza ingiustificato ritardo, la cancellazione dei dati personali che La riguardano, quando:</w:t>
      </w:r>
    </w:p>
    <w:p w14:paraId="135EE246" w14:textId="77777777" w:rsidR="00026F77" w:rsidRPr="003E2329" w:rsidRDefault="00026F77" w:rsidP="00026F77">
      <w:pPr>
        <w:numPr>
          <w:ilvl w:val="0"/>
          <w:numId w:val="45"/>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i dati non sono più necessari rispetto alle finalità per cui sono stati raccolti o altrimenti trattati</w:t>
      </w:r>
    </w:p>
    <w:p w14:paraId="135EE247" w14:textId="77777777" w:rsidR="00026F77" w:rsidRPr="003E2329" w:rsidRDefault="00026F77" w:rsidP="00026F77">
      <w:pPr>
        <w:numPr>
          <w:ilvl w:val="0"/>
          <w:numId w:val="45"/>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non sussiste alcun altro fondamento giuridico per il trattamento</w:t>
      </w:r>
    </w:p>
    <w:p w14:paraId="135EE248" w14:textId="77777777" w:rsidR="00026F77" w:rsidRPr="003E2329" w:rsidRDefault="00026F77" w:rsidP="00026F77">
      <w:pPr>
        <w:numPr>
          <w:ilvl w:val="0"/>
          <w:numId w:val="45"/>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lei si è opposto con successo al trattamento dei dati personali</w:t>
      </w:r>
    </w:p>
    <w:p w14:paraId="135EE249" w14:textId="77777777" w:rsidR="00026F77" w:rsidRPr="003E2329" w:rsidRDefault="00026F77" w:rsidP="00026F77">
      <w:pPr>
        <w:numPr>
          <w:ilvl w:val="0"/>
          <w:numId w:val="45"/>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i dati sono stati trattati illecitamente</w:t>
      </w:r>
    </w:p>
    <w:p w14:paraId="135EE24A" w14:textId="77777777" w:rsidR="00026F77" w:rsidRPr="003E2329" w:rsidRDefault="00026F77" w:rsidP="00026F77">
      <w:pPr>
        <w:numPr>
          <w:ilvl w:val="0"/>
          <w:numId w:val="45"/>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i dati devono essere cancellati per adempiere un obbligo legale</w:t>
      </w:r>
    </w:p>
    <w:p w14:paraId="135EE24B" w14:textId="77777777" w:rsidR="00026F77" w:rsidRPr="003E2329" w:rsidRDefault="00026F77" w:rsidP="00026F77">
      <w:pPr>
        <w:numPr>
          <w:ilvl w:val="0"/>
          <w:numId w:val="45"/>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i dati personali sono stati raccolti relativamente all’offerta di servizi della società dell</w:t>
      </w:r>
      <w:r w:rsidRPr="003E2329">
        <w:rPr>
          <w:rFonts w:ascii="Avenir Next Condensed" w:hAnsi="Avenir Next Condensed" w:cs="Avenir Next Condensed"/>
          <w:color w:val="000000"/>
          <w:szCs w:val="20"/>
        </w:rPr>
        <w:t>’</w:t>
      </w:r>
      <w:r w:rsidRPr="003E2329">
        <w:rPr>
          <w:rFonts w:ascii="Avenir Next Condensed" w:hAnsi="Avenir Next Condensed" w:cs="Calibri"/>
          <w:color w:val="000000"/>
          <w:szCs w:val="20"/>
        </w:rPr>
        <w:t>informazione di cui all</w:t>
      </w:r>
      <w:r w:rsidRPr="003E2329">
        <w:rPr>
          <w:rFonts w:ascii="Avenir Next Condensed" w:hAnsi="Avenir Next Condensed" w:cs="Avenir Next Condensed"/>
          <w:color w:val="000000"/>
          <w:szCs w:val="20"/>
        </w:rPr>
        <w:t>’</w:t>
      </w:r>
      <w:r w:rsidRPr="003E2329">
        <w:rPr>
          <w:rFonts w:ascii="Avenir Next Condensed" w:hAnsi="Avenir Next Condensed" w:cs="Calibri"/>
          <w:color w:val="000000"/>
          <w:szCs w:val="20"/>
        </w:rPr>
        <w:t>articolo 8, paragrafo 1, del Regolamento</w:t>
      </w:r>
    </w:p>
    <w:p w14:paraId="135EE24C" w14:textId="77777777" w:rsidR="00026F77" w:rsidRPr="003E2329" w:rsidRDefault="00026F77" w:rsidP="00026F77">
      <w:pPr>
        <w:numPr>
          <w:ilvl w:val="0"/>
          <w:numId w:val="45"/>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135EE24D" w14:textId="77777777" w:rsidR="00026F77" w:rsidRPr="003E2329" w:rsidRDefault="00026F77" w:rsidP="00026F77">
      <w:pPr>
        <w:numPr>
          <w:ilvl w:val="0"/>
          <w:numId w:val="43"/>
        </w:numPr>
        <w:spacing w:before="120" w:after="120"/>
        <w:rPr>
          <w:rFonts w:ascii="Avenir Next Condensed" w:hAnsi="Avenir Next Condensed" w:cs="Calibri"/>
          <w:color w:val="000000"/>
          <w:szCs w:val="20"/>
        </w:rPr>
      </w:pPr>
      <w:r w:rsidRPr="003E2329">
        <w:rPr>
          <w:rFonts w:ascii="Avenir Next Condensed" w:hAnsi="Avenir Next Condensed" w:cs="Calibri"/>
          <w:b/>
          <w:bCs/>
          <w:color w:val="000000"/>
          <w:szCs w:val="20"/>
        </w:rPr>
        <w:t>Diritto di limitazione di trattamento</w:t>
      </w:r>
      <w:r w:rsidRPr="003E2329">
        <w:rPr>
          <w:rFonts w:ascii="Avenir Next Condensed" w:hAnsi="Avenir Next Condensed" w:cs="Calibri"/>
          <w:color w:val="000000"/>
          <w:szCs w:val="20"/>
        </w:rPr>
        <w:t xml:space="preserve"> – articolo 18 del Regolamento - diritto di ottenere la limitazione del trattamento, quando:</w:t>
      </w:r>
    </w:p>
    <w:p w14:paraId="135EE24E" w14:textId="77777777" w:rsidR="00026F77" w:rsidRPr="003E2329" w:rsidRDefault="00026F77" w:rsidP="00026F77">
      <w:pPr>
        <w:numPr>
          <w:ilvl w:val="0"/>
          <w:numId w:val="46"/>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l’interessato contesta l’esattezza dei dati personali</w:t>
      </w:r>
    </w:p>
    <w:p w14:paraId="135EE24F" w14:textId="77777777" w:rsidR="00026F77" w:rsidRPr="003E2329" w:rsidRDefault="00026F77" w:rsidP="00026F77">
      <w:pPr>
        <w:numPr>
          <w:ilvl w:val="0"/>
          <w:numId w:val="46"/>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il trattamento è illecito e l’interessato si oppone alla cancellazione dei dati personali e chiede invece che ne sia limitato l’utilizzo</w:t>
      </w:r>
    </w:p>
    <w:p w14:paraId="135EE250" w14:textId="77777777" w:rsidR="00026F77" w:rsidRPr="003E2329" w:rsidRDefault="00026F77" w:rsidP="00026F77">
      <w:pPr>
        <w:numPr>
          <w:ilvl w:val="0"/>
          <w:numId w:val="46"/>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i dati personali sono necessari all’interessato per l’accertamento, l’esercizio o la difesa di un diritto in sede giudiziaria</w:t>
      </w:r>
    </w:p>
    <w:p w14:paraId="135EE251" w14:textId="77777777" w:rsidR="00026F77" w:rsidRPr="003E2329" w:rsidRDefault="00026F77" w:rsidP="00026F77">
      <w:pPr>
        <w:numPr>
          <w:ilvl w:val="0"/>
          <w:numId w:val="46"/>
        </w:numPr>
        <w:ind w:left="1066" w:hanging="357"/>
        <w:contextualSpacing/>
        <w:rPr>
          <w:rFonts w:ascii="Avenir Next Condensed" w:hAnsi="Avenir Next Condensed" w:cs="Calibri"/>
          <w:color w:val="000000"/>
          <w:szCs w:val="20"/>
        </w:rPr>
      </w:pPr>
      <w:r w:rsidRPr="003E2329">
        <w:rPr>
          <w:rFonts w:ascii="Avenir Next Condensed" w:hAnsi="Avenir Next Condensed" w:cs="Calibri"/>
          <w:color w:val="000000"/>
          <w:szCs w:val="20"/>
        </w:rPr>
        <w:t>l'interessato si è opposto al trattamento in attesa della verifica in merito all'eventuale prevalenza dei motivi legittimi del titolare del trattamento rispetto a quelli dell'interessato</w:t>
      </w:r>
    </w:p>
    <w:p w14:paraId="135EE252" w14:textId="77777777" w:rsidR="00026F77" w:rsidRPr="003E2329" w:rsidRDefault="00026F77" w:rsidP="00026F77">
      <w:pPr>
        <w:numPr>
          <w:ilvl w:val="0"/>
          <w:numId w:val="43"/>
        </w:numPr>
        <w:spacing w:before="120" w:after="120"/>
        <w:rPr>
          <w:rFonts w:ascii="Avenir Next Condensed" w:hAnsi="Avenir Next Condensed" w:cs="Calibri"/>
          <w:color w:val="000000"/>
          <w:szCs w:val="20"/>
        </w:rPr>
      </w:pPr>
      <w:r w:rsidRPr="003E2329">
        <w:rPr>
          <w:rFonts w:ascii="Avenir Next Condensed" w:hAnsi="Avenir Next Condensed" w:cs="Calibri"/>
          <w:b/>
          <w:bCs/>
          <w:color w:val="000000"/>
          <w:szCs w:val="20"/>
        </w:rPr>
        <w:t>Diritto alla portabilità dei dati</w:t>
      </w:r>
      <w:r w:rsidRPr="003E2329">
        <w:rPr>
          <w:rFonts w:ascii="Avenir Next Condensed" w:hAnsi="Avenir Next Condensed" w:cs="Calibri"/>
          <w:color w:val="000000"/>
          <w:szCs w:val="20"/>
        </w:rPr>
        <w:t xml:space="preserve"> – articolo 20 del Regolamento - diritto di ricevere, in un formato strutturato, di uso comune e leggibile da un dispositivo automatico, i dati personali forniti al Titolare e il diritto di trasmetterli a un altro titolare senza impedimenti, solo qualora il trattamento si basi sul consenso e solo se sia effettuato con mezzi automatizzati. Inoltre, il diritto di ottenere che i dati personali siano trasmessi direttamente dal Titolare ad altro titolare qualora ciò sia tecnicamente fattibile.</w:t>
      </w:r>
    </w:p>
    <w:p w14:paraId="135EE253" w14:textId="77777777" w:rsidR="00026F77" w:rsidRPr="003E2329" w:rsidRDefault="00026F77" w:rsidP="00026F77">
      <w:pPr>
        <w:numPr>
          <w:ilvl w:val="0"/>
          <w:numId w:val="43"/>
        </w:numPr>
        <w:spacing w:before="120" w:after="120"/>
        <w:rPr>
          <w:rFonts w:ascii="Avenir Next Condensed" w:hAnsi="Avenir Next Condensed" w:cs="Calibri"/>
          <w:color w:val="000000"/>
          <w:szCs w:val="20"/>
        </w:rPr>
      </w:pPr>
      <w:r w:rsidRPr="003E2329">
        <w:rPr>
          <w:rFonts w:ascii="Avenir Next Condensed" w:hAnsi="Avenir Next Condensed" w:cs="Calibri"/>
          <w:b/>
          <w:bCs/>
          <w:color w:val="000000"/>
          <w:szCs w:val="20"/>
        </w:rPr>
        <w:t>Diritto di opposizione</w:t>
      </w:r>
      <w:r w:rsidRPr="003E2329">
        <w:rPr>
          <w:rFonts w:ascii="Avenir Next Condensed" w:hAnsi="Avenir Next Condensed" w:cs="Calibri"/>
          <w:color w:val="000000"/>
          <w:szCs w:val="20"/>
        </w:rPr>
        <w:t xml:space="preserve"> – articolo 21 del Regolamento - diritto di opporsi al trattamento in qualsiasi momento, per motivi connessi alla situazione particolare dell’interessato, fatte salve le esigenze dell’amministrazione così come evidenziato nello stesso art. 21.</w:t>
      </w:r>
    </w:p>
    <w:p w14:paraId="135EE254" w14:textId="77777777" w:rsidR="00026F77" w:rsidRPr="003E2329" w:rsidRDefault="00026F77" w:rsidP="00026F77">
      <w:pPr>
        <w:numPr>
          <w:ilvl w:val="0"/>
          <w:numId w:val="43"/>
        </w:numPr>
        <w:spacing w:before="120" w:after="120"/>
        <w:rPr>
          <w:rFonts w:ascii="Avenir Next Condensed" w:hAnsi="Avenir Next Condensed" w:cs="Calibri"/>
          <w:color w:val="000000"/>
          <w:szCs w:val="20"/>
        </w:rPr>
      </w:pPr>
      <w:r w:rsidRPr="003E2329">
        <w:rPr>
          <w:rFonts w:ascii="Avenir Next Condensed" w:hAnsi="Avenir Next Condensed" w:cs="Calibri"/>
          <w:b/>
          <w:bCs/>
          <w:color w:val="000000"/>
          <w:szCs w:val="20"/>
        </w:rPr>
        <w:t>Diritto di proporre reclamo</w:t>
      </w:r>
      <w:r w:rsidRPr="003E2329">
        <w:rPr>
          <w:rFonts w:ascii="Avenir Next Condensed" w:hAnsi="Avenir Next Condensed" w:cs="Calibri"/>
          <w:color w:val="000000"/>
          <w:szCs w:val="20"/>
        </w:rPr>
        <w:t xml:space="preserve"> al Garante per la protezione dei dati personali, Piazza Venezia 11, 00187, Roma (RM).</w:t>
      </w:r>
    </w:p>
    <w:p w14:paraId="135EE255" w14:textId="77777777" w:rsidR="00026F77" w:rsidRPr="003E2329" w:rsidRDefault="00026F77" w:rsidP="00026F77">
      <w:pPr>
        <w:spacing w:before="120" w:after="120"/>
        <w:ind w:left="360"/>
        <w:rPr>
          <w:rFonts w:ascii="Avenir Next Condensed" w:hAnsi="Avenir Next Condensed" w:cs="Calibri"/>
          <w:color w:val="000000"/>
          <w:szCs w:val="20"/>
        </w:rPr>
      </w:pPr>
      <w:r w:rsidRPr="003E2329">
        <w:rPr>
          <w:rFonts w:ascii="Avenir Next Condensed" w:hAnsi="Avenir Next Condensed" w:cs="Calibri"/>
          <w:color w:val="000000"/>
          <w:szCs w:val="20"/>
        </w:rPr>
        <w:t>I diritti di cui sopra potranno essere esercitati contattando il Titolare o il DPO agli indirizzi indicati nel presente documento. Il Titolare o il DPO provvederanno a prendere in carico la richiesta e a fornire, senza ingiustificato ritardo e, comunque, al più tardi entro un mese dal ricevimento della stessa, le informazioni relative all’azione intrapresa. L’esercizio dei diritti in qualità di interessato è gratuito ai sensi dell’articolo 12 del Regolamento. Tuttavia, nel caso di richieste manifestamente infondate o eccessive, anche per la loro ripetitività, il Titolare potrebbe addebitare un contributo spese ragionevole, alla luce dei costi amministrativi sostenuti per gestire la richiesta, o negare la soddisfazione della richiesta. Informiamo, infine, che il Titolare potrà richiedere ulteriori informazioni necessarie a confermare l’identità dell’interessato.</w:t>
      </w:r>
    </w:p>
    <w:tbl>
      <w:tblPr>
        <w:tblpPr w:leftFromText="141" w:rightFromText="141" w:vertAnchor="text" w:horzAnchor="page" w:tblpXSpec="right" w:tblpY="324"/>
        <w:tblW w:w="0" w:type="auto"/>
        <w:tblLook w:val="04A0" w:firstRow="1" w:lastRow="0" w:firstColumn="1" w:lastColumn="0" w:noHBand="0" w:noVBand="1"/>
      </w:tblPr>
      <w:tblGrid>
        <w:gridCol w:w="4074"/>
        <w:gridCol w:w="1474"/>
      </w:tblGrid>
      <w:tr w:rsidR="00026F77" w:rsidRPr="003E2329" w14:paraId="135EE25C" w14:textId="77777777" w:rsidTr="003E2329">
        <w:tc>
          <w:tcPr>
            <w:tcW w:w="4074" w:type="dxa"/>
          </w:tcPr>
          <w:p w14:paraId="135EE256" w14:textId="77777777" w:rsidR="00026F77" w:rsidRPr="003E2329" w:rsidRDefault="00026F77" w:rsidP="003E2329">
            <w:pPr>
              <w:spacing w:after="160" w:line="259" w:lineRule="auto"/>
              <w:jc w:val="center"/>
              <w:rPr>
                <w:rFonts w:ascii="Avenir Next Condensed" w:eastAsia="Calibri" w:hAnsi="Avenir Next Condensed"/>
                <w:b/>
                <w:color w:val="000000"/>
                <w:szCs w:val="20"/>
                <w:lang w:eastAsia="en-US"/>
              </w:rPr>
            </w:pPr>
            <w:r w:rsidRPr="003E2329">
              <w:rPr>
                <w:rFonts w:ascii="Avenir Next Condensed" w:eastAsia="Calibri" w:hAnsi="Avenir Next Condensed"/>
                <w:b/>
                <w:color w:val="000000"/>
                <w:szCs w:val="20"/>
                <w:lang w:eastAsia="en-US"/>
              </w:rPr>
              <w:t>Il DIRIGENTE SCOLASTICO</w:t>
            </w:r>
          </w:p>
          <w:p w14:paraId="135EE257" w14:textId="77777777" w:rsidR="00026F77" w:rsidRPr="003E2329" w:rsidRDefault="00026F77" w:rsidP="003E2329">
            <w:pPr>
              <w:spacing w:after="160" w:line="259" w:lineRule="auto"/>
              <w:jc w:val="center"/>
              <w:rPr>
                <w:rFonts w:ascii="Avenir Next Condensed" w:eastAsia="Calibri" w:hAnsi="Avenir Next Condensed"/>
                <w:b/>
                <w:color w:val="000000"/>
                <w:sz w:val="22"/>
                <w:szCs w:val="22"/>
                <w:lang w:eastAsia="en-US"/>
              </w:rPr>
            </w:pPr>
          </w:p>
          <w:p w14:paraId="135EE258" w14:textId="77777777" w:rsidR="00026F77" w:rsidRPr="003E2329" w:rsidRDefault="00026F77" w:rsidP="003E2329">
            <w:pPr>
              <w:jc w:val="center"/>
              <w:rPr>
                <w:rFonts w:ascii="Times New Roman" w:hAnsi="Times New Roman"/>
                <w:color w:val="000000"/>
                <w:szCs w:val="20"/>
              </w:rPr>
            </w:pPr>
            <w:r w:rsidRPr="003E2329">
              <w:rPr>
                <w:rFonts w:ascii="Avenir Next Condensed" w:eastAsia="Calibri" w:hAnsi="Avenir Next Condensed"/>
                <w:b/>
                <w:color w:val="000000"/>
                <w:szCs w:val="20"/>
                <w:lang w:eastAsia="en-US"/>
              </w:rPr>
              <w:t>___________________________________</w:t>
            </w:r>
          </w:p>
          <w:p w14:paraId="135EE259" w14:textId="77777777" w:rsidR="00026F77" w:rsidRPr="003E2329" w:rsidRDefault="00026F77" w:rsidP="003E2329">
            <w:pPr>
              <w:spacing w:after="160" w:line="259" w:lineRule="auto"/>
              <w:jc w:val="center"/>
              <w:rPr>
                <w:rFonts w:ascii="Avenir Next Condensed" w:eastAsia="Calibri" w:hAnsi="Avenir Next Condensed"/>
                <w:bCs/>
                <w:color w:val="000000"/>
                <w:szCs w:val="20"/>
                <w:lang w:eastAsia="en-US"/>
              </w:rPr>
            </w:pPr>
            <w:r w:rsidRPr="003E2329">
              <w:rPr>
                <w:rFonts w:ascii="Avenir Next Condensed" w:eastAsia="Calibri" w:hAnsi="Avenir Next Condensed"/>
                <w:bCs/>
                <w:color w:val="000000"/>
                <w:szCs w:val="20"/>
                <w:lang w:eastAsia="en-US"/>
              </w:rPr>
              <w:t>(firma)</w:t>
            </w:r>
          </w:p>
          <w:p w14:paraId="135EE25A" w14:textId="77777777" w:rsidR="00026F77" w:rsidRPr="003E2329" w:rsidRDefault="00026F77" w:rsidP="003E2329">
            <w:pPr>
              <w:spacing w:after="160" w:line="259" w:lineRule="auto"/>
              <w:jc w:val="left"/>
              <w:rPr>
                <w:rFonts w:ascii="Avenir Next Condensed" w:eastAsia="Calibri" w:hAnsi="Avenir Next Condensed"/>
                <w:b/>
                <w:color w:val="000000"/>
                <w:sz w:val="22"/>
                <w:szCs w:val="22"/>
                <w:lang w:eastAsia="en-US"/>
              </w:rPr>
            </w:pPr>
          </w:p>
        </w:tc>
        <w:tc>
          <w:tcPr>
            <w:tcW w:w="1474" w:type="dxa"/>
          </w:tcPr>
          <w:p w14:paraId="135EE25B" w14:textId="77777777" w:rsidR="00026F77" w:rsidRPr="003E2329" w:rsidRDefault="00026F77" w:rsidP="003E2329">
            <w:pPr>
              <w:spacing w:after="160" w:line="259" w:lineRule="auto"/>
              <w:jc w:val="center"/>
              <w:rPr>
                <w:rFonts w:ascii="Avenir Next Condensed" w:eastAsia="Calibri" w:hAnsi="Avenir Next Condensed"/>
                <w:b/>
                <w:color w:val="000000"/>
                <w:sz w:val="22"/>
                <w:szCs w:val="22"/>
                <w:lang w:eastAsia="en-US"/>
              </w:rPr>
            </w:pPr>
          </w:p>
        </w:tc>
      </w:tr>
    </w:tbl>
    <w:p w14:paraId="135EE25D" w14:textId="77777777" w:rsidR="00026F77" w:rsidRPr="003923B4" w:rsidRDefault="00026F77" w:rsidP="00026F77">
      <w:pPr>
        <w:spacing w:before="120" w:after="120"/>
        <w:jc w:val="right"/>
        <w:rPr>
          <w:rFonts w:cs="Calibri"/>
          <w:color w:val="353535"/>
          <w:szCs w:val="20"/>
        </w:rPr>
      </w:pPr>
      <w:r w:rsidRPr="003923B4">
        <w:rPr>
          <w:rFonts w:cs="Calibri"/>
          <w:color w:val="353535"/>
          <w:szCs w:val="20"/>
        </w:rPr>
        <w:tab/>
      </w:r>
      <w:r w:rsidRPr="003923B4">
        <w:rPr>
          <w:rFonts w:cs="Calibri"/>
          <w:color w:val="353535"/>
          <w:szCs w:val="20"/>
        </w:rPr>
        <w:tab/>
      </w:r>
      <w:r w:rsidRPr="003923B4">
        <w:rPr>
          <w:rFonts w:cs="Calibri"/>
          <w:color w:val="353535"/>
          <w:szCs w:val="20"/>
        </w:rPr>
        <w:tab/>
      </w:r>
      <w:r w:rsidRPr="003923B4">
        <w:rPr>
          <w:rFonts w:cs="Calibri"/>
          <w:color w:val="353535"/>
          <w:szCs w:val="20"/>
        </w:rPr>
        <w:tab/>
      </w:r>
      <w:r w:rsidRPr="003923B4">
        <w:rPr>
          <w:rFonts w:cs="Calibri"/>
          <w:color w:val="353535"/>
          <w:szCs w:val="20"/>
        </w:rPr>
        <w:tab/>
      </w:r>
      <w:r w:rsidRPr="003923B4">
        <w:rPr>
          <w:rFonts w:cs="Calibri"/>
          <w:color w:val="353535"/>
          <w:szCs w:val="20"/>
        </w:rPr>
        <w:tab/>
      </w:r>
    </w:p>
    <w:p w14:paraId="135EE25E" w14:textId="77777777" w:rsidR="00026F77" w:rsidRPr="00871595" w:rsidRDefault="00026F77" w:rsidP="00026F77">
      <w:pPr>
        <w:spacing w:after="160" w:line="259" w:lineRule="auto"/>
        <w:jc w:val="left"/>
        <w:rPr>
          <w:rFonts w:ascii="Avenir Next Condensed" w:eastAsia="Calibri" w:hAnsi="Avenir Next Condensed"/>
          <w:b/>
          <w:sz w:val="22"/>
          <w:szCs w:val="22"/>
          <w:lang w:eastAsia="en-US"/>
        </w:rPr>
      </w:pPr>
      <w:r w:rsidRPr="00871595">
        <w:rPr>
          <w:rFonts w:ascii="Avenir Next Condensed" w:eastAsia="Calibri" w:hAnsi="Avenir Next Condensed"/>
          <w:b/>
          <w:sz w:val="22"/>
          <w:szCs w:val="22"/>
          <w:lang w:eastAsia="en-US"/>
        </w:rPr>
        <w:tab/>
      </w:r>
    </w:p>
    <w:p w14:paraId="135EE25F" w14:textId="77777777" w:rsidR="00026F77" w:rsidRPr="00871595" w:rsidRDefault="00026F77" w:rsidP="00026F77">
      <w:pPr>
        <w:spacing w:after="160" w:line="259" w:lineRule="auto"/>
        <w:jc w:val="left"/>
        <w:rPr>
          <w:rFonts w:ascii="Avenir Next Condensed" w:eastAsia="Calibri" w:hAnsi="Avenir Next Condensed"/>
          <w:b/>
          <w:sz w:val="22"/>
          <w:szCs w:val="22"/>
          <w:lang w:eastAsia="en-US"/>
        </w:rPr>
      </w:pP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p>
    <w:p w14:paraId="135EE260" w14:textId="77777777" w:rsidR="00026F77" w:rsidRPr="00871595" w:rsidRDefault="00026F77" w:rsidP="00026F77">
      <w:pPr>
        <w:spacing w:after="160" w:line="259" w:lineRule="auto"/>
        <w:jc w:val="left"/>
        <w:rPr>
          <w:rFonts w:ascii="Avenir Next Condensed" w:eastAsia="Calibri" w:hAnsi="Avenir Next Condensed"/>
          <w:b/>
          <w:sz w:val="22"/>
          <w:szCs w:val="22"/>
          <w:lang w:eastAsia="en-US"/>
        </w:rPr>
      </w:pP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r w:rsidRPr="00871595">
        <w:rPr>
          <w:rFonts w:ascii="Avenir Next Condensed" w:eastAsia="Calibri" w:hAnsi="Avenir Next Condensed"/>
          <w:b/>
          <w:sz w:val="22"/>
          <w:szCs w:val="22"/>
          <w:lang w:eastAsia="en-US"/>
        </w:rPr>
        <w:tab/>
      </w:r>
    </w:p>
    <w:p w14:paraId="135EE261" w14:textId="77777777" w:rsidR="00026F77" w:rsidRPr="00871595" w:rsidRDefault="00026F77" w:rsidP="00026F77"/>
    <w:p w14:paraId="135EE262" w14:textId="77777777" w:rsidR="00871595" w:rsidRPr="001066C0" w:rsidRDefault="00871595" w:rsidP="001066C0">
      <w:pPr>
        <w:spacing w:before="120" w:after="120"/>
        <w:jc w:val="right"/>
        <w:rPr>
          <w:rFonts w:ascii="Avenir Next Condensed" w:hAnsi="Avenir Next Condensed" w:cs="Calibri"/>
          <w:color w:val="353535"/>
          <w:szCs w:val="20"/>
        </w:rPr>
      </w:pP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p>
    <w:p w14:paraId="135EE263" w14:textId="77777777" w:rsidR="00F25DDE" w:rsidRPr="001066C0" w:rsidRDefault="00871595" w:rsidP="001066C0">
      <w:pPr>
        <w:spacing w:after="160" w:line="259" w:lineRule="auto"/>
        <w:jc w:val="left"/>
        <w:rPr>
          <w:rFonts w:ascii="Avenir Next Condensed" w:eastAsia="Calibri" w:hAnsi="Avenir Next Condensed"/>
          <w:b/>
          <w:sz w:val="22"/>
          <w:szCs w:val="22"/>
          <w:lang w:eastAsia="en-US"/>
        </w:rPr>
      </w:pP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r w:rsidRPr="002C5865">
        <w:rPr>
          <w:rFonts w:ascii="Avenir Next Condensed" w:eastAsia="Calibri" w:hAnsi="Avenir Next Condensed"/>
          <w:b/>
          <w:sz w:val="22"/>
          <w:szCs w:val="22"/>
          <w:lang w:eastAsia="en-US"/>
        </w:rPr>
        <w:tab/>
      </w:r>
    </w:p>
    <w:sectPr w:rsidR="00F25DDE" w:rsidRPr="001066C0" w:rsidSect="00724621">
      <w:footerReference w:type="default" r:id="rId14"/>
      <w:headerReference w:type="first" r:id="rId15"/>
      <w:footerReference w:type="first" r:id="rId16"/>
      <w:pgSz w:w="11900" w:h="16840"/>
      <w:pgMar w:top="1701" w:right="1247" w:bottom="1474" w:left="1247" w:header="680" w:footer="170" w:gutter="0"/>
      <w:cols w:space="720" w:equalWidth="0">
        <w:col w:w="9773"/>
      </w:cols>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2A375" w14:textId="77777777" w:rsidR="004301D4" w:rsidRDefault="004301D4">
      <w:r>
        <w:separator/>
      </w:r>
    </w:p>
  </w:endnote>
  <w:endnote w:type="continuationSeparator" w:id="0">
    <w:p w14:paraId="021B5568" w14:textId="77777777" w:rsidR="004301D4" w:rsidRDefault="00430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Condensed">
    <w:altName w:val="Calibri"/>
    <w:panose1 w:val="020B0506020202020204"/>
    <w:charset w:val="00"/>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Condensed Regular">
    <w:altName w:val="Calibri"/>
    <w:panose1 w:val="020B0506020202020204"/>
    <w:charset w:val="00"/>
    <w:family w:val="swiss"/>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venir Next Condensed Demi Bold">
    <w:altName w:val="Calibri"/>
    <w:panose1 w:val="020B0706020202020204"/>
    <w:charset w:val="00"/>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24">
    <w:altName w:val="Times New Roman"/>
    <w:charset w:val="00"/>
    <w:family w:val="auto"/>
    <w:pitch w:val="variable"/>
  </w:font>
  <w:font w:name="Linux Libertine G">
    <w:altName w:val="Cambria Math"/>
    <w:charset w:val="00"/>
    <w:family w:val="auto"/>
    <w:pitch w:val="variable"/>
  </w:font>
  <w:font w:name="Avenir Next Regular">
    <w:altName w:val="Calibri"/>
    <w:charset w:val="00"/>
    <w:family w:val="swiss"/>
    <w:pitch w:val="variable"/>
    <w:sig w:usb0="8000002F"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E279" w14:textId="138CB8D7" w:rsidR="004633E9" w:rsidRDefault="00724621">
    <w:r>
      <w:rPr>
        <w:noProof/>
      </w:rPr>
      <w:drawing>
        <wp:anchor distT="0" distB="0" distL="114300" distR="114300" simplePos="0" relativeHeight="251657216" behindDoc="0" locked="0" layoutInCell="1" allowOverlap="1" wp14:anchorId="135EE291" wp14:editId="2444DD97">
          <wp:simplePos x="0" y="0"/>
          <wp:positionH relativeFrom="column">
            <wp:posOffset>-877570</wp:posOffset>
          </wp:positionH>
          <wp:positionV relativeFrom="paragraph">
            <wp:posOffset>50597</wp:posOffset>
          </wp:positionV>
          <wp:extent cx="8218170" cy="51435"/>
          <wp:effectExtent l="0" t="0" r="0" b="5715"/>
          <wp:wrapNone/>
          <wp:docPr id="1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l="139" t="76012" b="17836"/>
                  <a:stretch>
                    <a:fillRect/>
                  </a:stretch>
                </pic:blipFill>
                <pic:spPr bwMode="auto">
                  <a:xfrm>
                    <a:off x="0" y="0"/>
                    <a:ext cx="8218170" cy="514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135EE293" wp14:editId="16F635A1">
          <wp:simplePos x="0" y="0"/>
          <wp:positionH relativeFrom="page">
            <wp:align>right</wp:align>
          </wp:positionH>
          <wp:positionV relativeFrom="paragraph">
            <wp:posOffset>103517</wp:posOffset>
          </wp:positionV>
          <wp:extent cx="1985010" cy="971550"/>
          <wp:effectExtent l="0" t="0" r="0" b="0"/>
          <wp:wrapNone/>
          <wp:docPr id="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5010" cy="9715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1549" w:type="dxa"/>
      <w:tblInd w:w="-1168" w:type="dxa"/>
      <w:tblLook w:val="04A0" w:firstRow="1" w:lastRow="0" w:firstColumn="1" w:lastColumn="0" w:noHBand="0" w:noVBand="1"/>
    </w:tblPr>
    <w:tblGrid>
      <w:gridCol w:w="3236"/>
      <w:gridCol w:w="1129"/>
      <w:gridCol w:w="6547"/>
      <w:gridCol w:w="637"/>
    </w:tblGrid>
    <w:tr w:rsidR="00B12365" w:rsidRPr="00B12365" w14:paraId="135EE27C" w14:textId="77777777" w:rsidTr="00995467">
      <w:trPr>
        <w:gridBefore w:val="1"/>
        <w:wBefore w:w="3261" w:type="dxa"/>
        <w:trHeight w:val="274"/>
      </w:trPr>
      <w:tc>
        <w:tcPr>
          <w:tcW w:w="1134" w:type="dxa"/>
          <w:vAlign w:val="bottom"/>
        </w:tcPr>
        <w:p w14:paraId="135EE27A" w14:textId="77777777" w:rsidR="00B12365" w:rsidRPr="00B12365" w:rsidRDefault="00B12365" w:rsidP="00B12365">
          <w:pPr>
            <w:tabs>
              <w:tab w:val="center" w:pos="4819"/>
              <w:tab w:val="right" w:pos="9638"/>
            </w:tabs>
            <w:jc w:val="left"/>
            <w:rPr>
              <w:rFonts w:ascii="Avenir Next Condensed" w:hAnsi="Avenir Next Condensed"/>
              <w:b/>
              <w:bCs/>
              <w:color w:val="3B3838"/>
              <w:w w:val="90"/>
              <w:sz w:val="12"/>
              <w:szCs w:val="8"/>
              <w:vertAlign w:val="subscript"/>
            </w:rPr>
          </w:pPr>
          <w:r w:rsidRPr="00B12365">
            <w:rPr>
              <w:rFonts w:ascii="Avenir Next Condensed" w:hAnsi="Avenir Next Condensed"/>
              <w:b/>
              <w:bCs/>
              <w:color w:val="3B3838"/>
              <w:w w:val="90"/>
              <w:sz w:val="12"/>
              <w:szCs w:val="8"/>
              <w:vertAlign w:val="subscript"/>
            </w:rPr>
            <w:t>Copyright 2022</w:t>
          </w:r>
        </w:p>
      </w:tc>
      <w:tc>
        <w:tcPr>
          <w:tcW w:w="7154" w:type="dxa"/>
          <w:gridSpan w:val="2"/>
        </w:tcPr>
        <w:p w14:paraId="135EE27B" w14:textId="32637BCB" w:rsidR="00B12365" w:rsidRPr="00B12365" w:rsidRDefault="00B12365" w:rsidP="00B12365">
          <w:pPr>
            <w:tabs>
              <w:tab w:val="center" w:pos="4819"/>
              <w:tab w:val="right" w:pos="9638"/>
            </w:tabs>
            <w:jc w:val="center"/>
            <w:rPr>
              <w:rFonts w:ascii="Avenir Next Condensed" w:hAnsi="Avenir Next Condensed"/>
              <w:color w:val="767171"/>
              <w:w w:val="90"/>
              <w:sz w:val="14"/>
              <w:szCs w:val="10"/>
            </w:rPr>
          </w:pPr>
        </w:p>
      </w:tc>
    </w:tr>
    <w:tr w:rsidR="00B12365" w:rsidRPr="00B12365" w14:paraId="135EE27F" w14:textId="77777777" w:rsidTr="00995467">
      <w:trPr>
        <w:trHeight w:val="384"/>
      </w:trPr>
      <w:tc>
        <w:tcPr>
          <w:tcW w:w="11549" w:type="dxa"/>
          <w:gridSpan w:val="4"/>
        </w:tcPr>
        <w:p w14:paraId="135EE27D" w14:textId="77777777" w:rsidR="00B12365" w:rsidRPr="00B12365" w:rsidRDefault="00B12365" w:rsidP="00B12365">
          <w:pPr>
            <w:tabs>
              <w:tab w:val="center" w:pos="4819"/>
              <w:tab w:val="right" w:pos="9638"/>
            </w:tabs>
            <w:jc w:val="center"/>
            <w:rPr>
              <w:rFonts w:ascii="Avenir Next Condensed" w:hAnsi="Avenir Next Condensed"/>
              <w:iCs/>
              <w:color w:val="404040"/>
              <w:sz w:val="16"/>
              <w:szCs w:val="14"/>
            </w:rPr>
          </w:pPr>
          <w:r w:rsidRPr="00B12365">
            <w:rPr>
              <w:rFonts w:ascii="Avenir Next Condensed Demi Bold" w:hAnsi="Avenir Next Condensed Demi Bold"/>
              <w:color w:val="0086C0"/>
              <w:w w:val="90"/>
              <w:sz w:val="18"/>
              <w:szCs w:val="14"/>
            </w:rPr>
            <w:t>EU</w:t>
          </w:r>
          <w:r w:rsidRPr="00B12365">
            <w:rPr>
              <w:rFonts w:ascii="Avenir Next Condensed Demi Bold" w:hAnsi="Avenir Next Condensed Demi Bold"/>
              <w:color w:val="505150"/>
              <w:w w:val="90"/>
              <w:sz w:val="18"/>
              <w:szCs w:val="14"/>
            </w:rPr>
            <w:t>SERVICE</w:t>
          </w:r>
          <w:r w:rsidRPr="00B12365">
            <w:rPr>
              <w:rFonts w:ascii="Avenir Next Regular" w:hAnsi="Avenir Next Regular"/>
              <w:color w:val="B6B6B6"/>
              <w:w w:val="110"/>
              <w:sz w:val="18"/>
              <w:szCs w:val="14"/>
            </w:rPr>
            <w:t xml:space="preserve"> </w:t>
          </w:r>
          <w:r w:rsidRPr="00B12365">
            <w:rPr>
              <w:rFonts w:ascii="Avenir Next Condensed" w:hAnsi="Avenir Next Condensed"/>
              <w:color w:val="505150"/>
              <w:sz w:val="18"/>
              <w:szCs w:val="14"/>
            </w:rPr>
            <w:t>s.r.l</w:t>
          </w:r>
          <w:r w:rsidRPr="00B12365">
            <w:rPr>
              <w:rFonts w:ascii="Avenir Next Condensed" w:hAnsi="Avenir Next Condensed"/>
              <w:color w:val="505150"/>
              <w:sz w:val="10"/>
              <w:szCs w:val="10"/>
            </w:rPr>
            <w:t>.</w:t>
          </w:r>
          <w:r w:rsidRPr="00B12365">
            <w:rPr>
              <w:rFonts w:ascii="Avenir Next Condensed" w:hAnsi="Avenir Next Condensed"/>
              <w:iCs/>
              <w:color w:val="404040"/>
              <w:sz w:val="16"/>
              <w:szCs w:val="14"/>
            </w:rPr>
            <w:t xml:space="preserve">  - via Dante Alighieri, 12 - 00027 Roviano (RM) - P.IVA 08879271008</w:t>
          </w:r>
        </w:p>
        <w:p w14:paraId="135EE27E" w14:textId="77777777" w:rsidR="00B12365" w:rsidRPr="00B12365" w:rsidRDefault="007A2AC7" w:rsidP="00B12365">
          <w:pPr>
            <w:tabs>
              <w:tab w:val="center" w:pos="4819"/>
              <w:tab w:val="right" w:pos="9638"/>
            </w:tabs>
            <w:jc w:val="center"/>
            <w:rPr>
              <w:rFonts w:ascii="Tahoma" w:hAnsi="Tahoma"/>
              <w:sz w:val="22"/>
              <w:szCs w:val="20"/>
            </w:rPr>
          </w:pPr>
          <w:r w:rsidRPr="00B12365">
            <w:rPr>
              <w:rFonts w:ascii="Avenir Next Condensed" w:hAnsi="Avenir Next Condensed"/>
              <w:iCs/>
              <w:noProof/>
              <w:color w:val="404040"/>
              <w:sz w:val="16"/>
              <w:szCs w:val="14"/>
            </w:rPr>
            <w:drawing>
              <wp:inline distT="0" distB="0" distL="0" distR="0" wp14:anchorId="135EE295" wp14:editId="135EE296">
                <wp:extent cx="95250" cy="95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B12365">
            <w:rPr>
              <w:rFonts w:ascii="Avenir Next Condensed" w:hAnsi="Avenir Next Condensed"/>
              <w:iCs/>
              <w:noProof/>
              <w:color w:val="404040"/>
              <w:sz w:val="16"/>
              <w:szCs w:val="14"/>
            </w:rPr>
            <w:drawing>
              <wp:inline distT="0" distB="0" distL="0" distR="0" wp14:anchorId="135EE297" wp14:editId="135EE298">
                <wp:extent cx="95250" cy="952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B12365">
            <w:rPr>
              <w:rFonts w:ascii="Avenir Next Condensed" w:hAnsi="Avenir Next Condensed"/>
              <w:iCs/>
              <w:noProof/>
              <w:color w:val="404040"/>
              <w:sz w:val="16"/>
              <w:szCs w:val="14"/>
            </w:rPr>
            <w:drawing>
              <wp:inline distT="0" distB="0" distL="0" distR="0" wp14:anchorId="135EE299" wp14:editId="135EE29A">
                <wp:extent cx="95250" cy="952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B12365">
            <w:rPr>
              <w:rFonts w:ascii="Avenir Next Condensed" w:hAnsi="Avenir Next Condensed"/>
              <w:iCs/>
              <w:noProof/>
              <w:color w:val="404040"/>
              <w:sz w:val="16"/>
              <w:szCs w:val="14"/>
            </w:rPr>
            <w:drawing>
              <wp:inline distT="0" distB="0" distL="0" distR="0" wp14:anchorId="135EE29B" wp14:editId="135EE29C">
                <wp:extent cx="95250" cy="952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00B12365" w:rsidRPr="00B12365" w14:paraId="135EE282" w14:textId="77777777" w:rsidTr="00995467">
      <w:trPr>
        <w:trHeight w:val="198"/>
      </w:trPr>
      <w:tc>
        <w:tcPr>
          <w:tcW w:w="10993" w:type="dxa"/>
          <w:gridSpan w:val="3"/>
        </w:tcPr>
        <w:p w14:paraId="135EE280" w14:textId="4E43C4C7" w:rsidR="00B12365" w:rsidRPr="00B12365" w:rsidRDefault="00B12365" w:rsidP="00B12365">
          <w:pPr>
            <w:tabs>
              <w:tab w:val="center" w:pos="4819"/>
              <w:tab w:val="right" w:pos="9638"/>
            </w:tabs>
            <w:jc w:val="center"/>
            <w:rPr>
              <w:rFonts w:ascii="Avenir Next Condensed" w:hAnsi="Avenir Next Condensed"/>
              <w:color w:val="3B3838"/>
              <w:sz w:val="22"/>
              <w:szCs w:val="20"/>
            </w:rPr>
          </w:pPr>
          <w:hyperlink r:id="rId7" w:history="1">
            <w:r w:rsidRPr="00B12365">
              <w:rPr>
                <w:rFonts w:ascii="Avenir Next Condensed" w:hAnsi="Avenir Next Condensed"/>
                <w:color w:val="0000FF"/>
                <w:sz w:val="8"/>
                <w:szCs w:val="6"/>
                <w:u w:val="single"/>
              </w:rPr>
              <w:t>Quest'opera è distribuita con Licenza Creative Commons Attribuzione - Non commerciale - Non opere derivate 4.0 Internazionale</w:t>
            </w:r>
          </w:hyperlink>
        </w:p>
      </w:tc>
      <w:tc>
        <w:tcPr>
          <w:tcW w:w="556" w:type="dxa"/>
        </w:tcPr>
        <w:p w14:paraId="135EE281" w14:textId="77777777" w:rsidR="00B12365" w:rsidRPr="00B12365" w:rsidRDefault="00B12365" w:rsidP="00B12365">
          <w:pPr>
            <w:tabs>
              <w:tab w:val="center" w:pos="4819"/>
              <w:tab w:val="right" w:pos="9638"/>
            </w:tabs>
            <w:rPr>
              <w:rFonts w:ascii="Avenir Next Condensed" w:hAnsi="Avenir Next Condensed"/>
              <w:b/>
              <w:bCs/>
              <w:color w:val="767171"/>
              <w:sz w:val="22"/>
              <w:szCs w:val="20"/>
            </w:rPr>
          </w:pPr>
          <w:r w:rsidRPr="00B12365">
            <w:rPr>
              <w:rFonts w:ascii="Avenir Next Condensed" w:hAnsi="Avenir Next Condensed"/>
              <w:b/>
              <w:bCs/>
              <w:color w:val="767171"/>
              <w:sz w:val="18"/>
              <w:szCs w:val="16"/>
            </w:rPr>
            <w:t>B.01.1</w:t>
          </w:r>
        </w:p>
      </w:tc>
    </w:tr>
  </w:tbl>
  <w:p w14:paraId="135EE283" w14:textId="77777777" w:rsidR="006934D8" w:rsidRDefault="006934D8" w:rsidP="0072462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549" w:type="dxa"/>
      <w:tblInd w:w="-1168" w:type="dxa"/>
      <w:tblLook w:val="04A0" w:firstRow="1" w:lastRow="0" w:firstColumn="1" w:lastColumn="0" w:noHBand="0" w:noVBand="1"/>
    </w:tblPr>
    <w:tblGrid>
      <w:gridCol w:w="3236"/>
      <w:gridCol w:w="1129"/>
      <w:gridCol w:w="6547"/>
      <w:gridCol w:w="637"/>
    </w:tblGrid>
    <w:tr w:rsidR="009F4C21" w14:paraId="135EE289" w14:textId="77777777" w:rsidTr="00995467">
      <w:trPr>
        <w:gridBefore w:val="1"/>
        <w:wBefore w:w="3261" w:type="dxa"/>
        <w:trHeight w:val="274"/>
      </w:trPr>
      <w:tc>
        <w:tcPr>
          <w:tcW w:w="1134" w:type="dxa"/>
          <w:vAlign w:val="bottom"/>
        </w:tcPr>
        <w:p w14:paraId="135EE287" w14:textId="77777777" w:rsidR="009F4C21" w:rsidRPr="008B1147" w:rsidRDefault="009F4C21" w:rsidP="009F4C21">
          <w:pPr>
            <w:pStyle w:val="Pidipagina"/>
            <w:jc w:val="left"/>
            <w:rPr>
              <w:rFonts w:ascii="Avenir Next Condensed" w:hAnsi="Avenir Next Condensed"/>
              <w:b/>
              <w:bCs/>
              <w:color w:val="3B3838"/>
              <w:w w:val="90"/>
              <w:sz w:val="12"/>
              <w:szCs w:val="8"/>
              <w:vertAlign w:val="subscript"/>
            </w:rPr>
          </w:pPr>
          <w:r w:rsidRPr="008B1147">
            <w:rPr>
              <w:rFonts w:ascii="Avenir Next Condensed" w:hAnsi="Avenir Next Condensed"/>
              <w:b/>
              <w:bCs/>
              <w:color w:val="3B3838"/>
              <w:w w:val="90"/>
              <w:sz w:val="12"/>
              <w:szCs w:val="8"/>
              <w:vertAlign w:val="subscript"/>
            </w:rPr>
            <w:t>Copyright 2022</w:t>
          </w:r>
        </w:p>
      </w:tc>
      <w:tc>
        <w:tcPr>
          <w:tcW w:w="7154" w:type="dxa"/>
          <w:gridSpan w:val="2"/>
        </w:tcPr>
        <w:p w14:paraId="135EE288" w14:textId="77777777" w:rsidR="009F4C21" w:rsidRPr="008B1147" w:rsidRDefault="009F4C21" w:rsidP="009F4C21">
          <w:pPr>
            <w:pStyle w:val="Pidipagina"/>
            <w:jc w:val="center"/>
            <w:rPr>
              <w:rFonts w:ascii="Avenir Next Condensed" w:hAnsi="Avenir Next Condensed"/>
              <w:color w:val="767171"/>
              <w:w w:val="90"/>
              <w:sz w:val="14"/>
              <w:szCs w:val="10"/>
            </w:rPr>
          </w:pPr>
        </w:p>
      </w:tc>
    </w:tr>
    <w:tr w:rsidR="009F4C21" w14:paraId="135EE28C" w14:textId="77777777" w:rsidTr="00995467">
      <w:trPr>
        <w:trHeight w:val="384"/>
      </w:trPr>
      <w:tc>
        <w:tcPr>
          <w:tcW w:w="11549" w:type="dxa"/>
          <w:gridSpan w:val="4"/>
        </w:tcPr>
        <w:p w14:paraId="135EE28A" w14:textId="77777777" w:rsidR="009F4C21" w:rsidRPr="00A409B4" w:rsidRDefault="009F4C21" w:rsidP="009F4C21">
          <w:pPr>
            <w:pStyle w:val="Pidipagina"/>
            <w:jc w:val="center"/>
            <w:rPr>
              <w:rFonts w:ascii="Avenir Next Condensed" w:hAnsi="Avenir Next Condensed"/>
              <w:iCs/>
              <w:color w:val="404040"/>
              <w:sz w:val="16"/>
              <w:szCs w:val="14"/>
            </w:rPr>
          </w:pPr>
          <w:r w:rsidRPr="00FA447D">
            <w:rPr>
              <w:rFonts w:ascii="Avenir Next Condensed Demi Bold" w:hAnsi="Avenir Next Condensed Demi Bold"/>
              <w:color w:val="0086C0"/>
              <w:w w:val="90"/>
              <w:sz w:val="18"/>
              <w:szCs w:val="14"/>
            </w:rPr>
            <w:t>EU</w:t>
          </w:r>
          <w:r w:rsidRPr="00FA447D">
            <w:rPr>
              <w:rFonts w:ascii="Avenir Next Condensed Demi Bold" w:hAnsi="Avenir Next Condensed Demi Bold"/>
              <w:color w:val="505150"/>
              <w:w w:val="90"/>
              <w:sz w:val="18"/>
              <w:szCs w:val="14"/>
            </w:rPr>
            <w:t>SERVICE</w:t>
          </w:r>
          <w:r w:rsidRPr="00FA447D">
            <w:rPr>
              <w:rFonts w:ascii="Avenir Next Regular" w:hAnsi="Avenir Next Regular"/>
              <w:color w:val="B6B6B6"/>
              <w:w w:val="110"/>
              <w:sz w:val="18"/>
              <w:szCs w:val="14"/>
            </w:rPr>
            <w:t xml:space="preserve"> </w:t>
          </w:r>
          <w:r w:rsidRPr="00FA447D">
            <w:rPr>
              <w:rFonts w:ascii="Avenir Next Condensed" w:hAnsi="Avenir Next Condensed"/>
              <w:color w:val="505150"/>
              <w:sz w:val="18"/>
              <w:szCs w:val="14"/>
            </w:rPr>
            <w:t>s.r.l</w:t>
          </w:r>
          <w:r w:rsidRPr="00FA447D">
            <w:rPr>
              <w:rFonts w:ascii="Avenir Next Condensed" w:hAnsi="Avenir Next Condensed"/>
              <w:color w:val="505150"/>
              <w:sz w:val="10"/>
              <w:szCs w:val="10"/>
            </w:rPr>
            <w:t>.</w:t>
          </w:r>
          <w:r w:rsidRPr="00FA447D">
            <w:rPr>
              <w:rFonts w:ascii="Avenir Next Condensed" w:hAnsi="Avenir Next Condensed"/>
              <w:iCs/>
              <w:color w:val="404040"/>
              <w:sz w:val="16"/>
              <w:szCs w:val="14"/>
            </w:rPr>
            <w:t xml:space="preserve">  </w:t>
          </w:r>
          <w:r w:rsidRPr="00A409B4">
            <w:rPr>
              <w:rFonts w:ascii="Avenir Next Condensed" w:hAnsi="Avenir Next Condensed"/>
              <w:iCs/>
              <w:color w:val="404040"/>
              <w:sz w:val="16"/>
              <w:szCs w:val="14"/>
            </w:rPr>
            <w:t>- via Dante Alighieri, 12 - 00027 Roviano (RM) - P.IVA 08879271008</w:t>
          </w:r>
        </w:p>
        <w:p w14:paraId="135EE28B" w14:textId="77777777" w:rsidR="009F4C21" w:rsidRDefault="007A2AC7" w:rsidP="009F4C21">
          <w:pPr>
            <w:pStyle w:val="Pidipagina"/>
            <w:jc w:val="center"/>
          </w:pPr>
          <w:r w:rsidRPr="00A409B4">
            <w:rPr>
              <w:rFonts w:ascii="Avenir Next Condensed" w:hAnsi="Avenir Next Condensed"/>
              <w:iCs/>
              <w:noProof/>
              <w:color w:val="404040"/>
              <w:sz w:val="16"/>
              <w:szCs w:val="14"/>
            </w:rPr>
            <w:drawing>
              <wp:inline distT="0" distB="0" distL="0" distR="0" wp14:anchorId="135EE29D" wp14:editId="135EE29E">
                <wp:extent cx="95250" cy="9525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135EE29F" wp14:editId="135EE2A0">
                <wp:extent cx="95250" cy="952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135EE2A1" wp14:editId="135EE2A2">
                <wp:extent cx="95250" cy="952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135EE2A3" wp14:editId="135EE2A4">
                <wp:extent cx="95250" cy="9525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009F4C21" w14:paraId="135EE28F" w14:textId="77777777" w:rsidTr="00995467">
      <w:trPr>
        <w:trHeight w:val="198"/>
      </w:trPr>
      <w:tc>
        <w:tcPr>
          <w:tcW w:w="10993" w:type="dxa"/>
          <w:gridSpan w:val="3"/>
        </w:tcPr>
        <w:p w14:paraId="135EE28D" w14:textId="77777777" w:rsidR="009F4C21" w:rsidRPr="00A409B4" w:rsidRDefault="009F4C21" w:rsidP="009F4C21">
          <w:pPr>
            <w:pStyle w:val="Pidipagina"/>
            <w:jc w:val="center"/>
            <w:rPr>
              <w:rFonts w:ascii="Avenir Next Condensed" w:hAnsi="Avenir Next Condensed"/>
              <w:color w:val="3B3838"/>
            </w:rPr>
          </w:pPr>
          <w:hyperlink r:id="rId5" w:history="1">
            <w:r w:rsidRPr="00A409B4">
              <w:rPr>
                <w:rStyle w:val="Collegamentoipertestuale"/>
                <w:rFonts w:ascii="Avenir Next Condensed" w:hAnsi="Avenir Next Condensed"/>
                <w:sz w:val="8"/>
                <w:szCs w:val="6"/>
              </w:rPr>
              <w:t>Quest'opera è distribuita con Licenza Creative Commons Attribuzione - Non commerciale - Non opere derivate 4.0 Internazionale</w:t>
            </w:r>
          </w:hyperlink>
        </w:p>
      </w:tc>
      <w:tc>
        <w:tcPr>
          <w:tcW w:w="556" w:type="dxa"/>
        </w:tcPr>
        <w:p w14:paraId="135EE28E" w14:textId="77777777" w:rsidR="009F4C21" w:rsidRPr="00A62757" w:rsidRDefault="009F4C21" w:rsidP="009F4C21">
          <w:pPr>
            <w:pStyle w:val="Pidipagina"/>
            <w:rPr>
              <w:rFonts w:ascii="Avenir Next Condensed" w:hAnsi="Avenir Next Condensed"/>
              <w:b/>
              <w:bCs/>
              <w:color w:val="767171"/>
            </w:rPr>
          </w:pPr>
          <w:r>
            <w:rPr>
              <w:rFonts w:ascii="Avenir Next Condensed" w:hAnsi="Avenir Next Condensed"/>
              <w:b/>
              <w:bCs/>
              <w:color w:val="767171"/>
              <w:sz w:val="18"/>
              <w:szCs w:val="16"/>
            </w:rPr>
            <w:t>B.01.1</w:t>
          </w:r>
        </w:p>
      </w:tc>
    </w:tr>
  </w:tbl>
  <w:p w14:paraId="135EE290" w14:textId="7752EB09" w:rsidR="001B6C34" w:rsidRDefault="004F5B77" w:rsidP="001E1BE2">
    <w:r>
      <w:rPr>
        <w:noProof/>
      </w:rPr>
      <w:drawing>
        <wp:anchor distT="0" distB="0" distL="114300" distR="114300" simplePos="0" relativeHeight="251659264" behindDoc="0" locked="0" layoutInCell="1" allowOverlap="1" wp14:anchorId="135EE2A7" wp14:editId="430FC2F6">
          <wp:simplePos x="0" y="0"/>
          <wp:positionH relativeFrom="page">
            <wp:align>left</wp:align>
          </wp:positionH>
          <wp:positionV relativeFrom="paragraph">
            <wp:posOffset>-777540</wp:posOffset>
          </wp:positionV>
          <wp:extent cx="8218170" cy="51435"/>
          <wp:effectExtent l="0" t="0" r="0" b="5715"/>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l="139" t="76012" b="17836"/>
                  <a:stretch>
                    <a:fillRect/>
                  </a:stretch>
                </pic:blipFill>
                <pic:spPr bwMode="auto">
                  <a:xfrm>
                    <a:off x="0" y="0"/>
                    <a:ext cx="8218170" cy="51435"/>
                  </a:xfrm>
                  <a:prstGeom prst="rect">
                    <a:avLst/>
                  </a:prstGeom>
                  <a:noFill/>
                  <a:ln>
                    <a:noFill/>
                  </a:ln>
                </pic:spPr>
              </pic:pic>
            </a:graphicData>
          </a:graphic>
          <wp14:sizeRelH relativeFrom="page">
            <wp14:pctWidth>0</wp14:pctWidth>
          </wp14:sizeRelH>
          <wp14:sizeRelV relativeFrom="page">
            <wp14:pctHeight>0</wp14:pctHeight>
          </wp14:sizeRelV>
        </wp:anchor>
      </w:drawing>
    </w:r>
    <w:r w:rsidR="007A2AC7">
      <w:rPr>
        <w:noProof/>
      </w:rPr>
      <w:drawing>
        <wp:anchor distT="0" distB="0" distL="114300" distR="114300" simplePos="0" relativeHeight="251658240" behindDoc="1" locked="0" layoutInCell="1" allowOverlap="1" wp14:anchorId="135EE2A5" wp14:editId="32BA711B">
          <wp:simplePos x="0" y="0"/>
          <wp:positionH relativeFrom="column">
            <wp:posOffset>4747787</wp:posOffset>
          </wp:positionH>
          <wp:positionV relativeFrom="paragraph">
            <wp:posOffset>-726428</wp:posOffset>
          </wp:positionV>
          <wp:extent cx="1985010" cy="97155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5010" cy="971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989A3" w14:textId="77777777" w:rsidR="004301D4" w:rsidRDefault="004301D4">
      <w:r>
        <w:separator/>
      </w:r>
    </w:p>
  </w:footnote>
  <w:footnote w:type="continuationSeparator" w:id="0">
    <w:p w14:paraId="0713B2B7" w14:textId="77777777" w:rsidR="004301D4" w:rsidRDefault="004301D4">
      <w:r>
        <w:continuationSeparator/>
      </w:r>
    </w:p>
  </w:footnote>
  <w:footnote w:id="1">
    <w:p w14:paraId="135EE2A9" w14:textId="223E53F0" w:rsidR="00026F77" w:rsidRPr="00976BFC" w:rsidRDefault="00026F77" w:rsidP="00044081">
      <w:pPr>
        <w:pStyle w:val="Testonotaapidipagina"/>
        <w:suppressLineNumbers/>
        <w:jc w:val="both"/>
        <w:rPr>
          <w:rFonts w:ascii="Avenir Next Condensed" w:hAnsi="Avenir Next Condensed"/>
          <w:sz w:val="16"/>
          <w:szCs w:val="16"/>
        </w:rPr>
      </w:pPr>
      <w:r w:rsidRPr="00906D54">
        <w:rPr>
          <w:rStyle w:val="Rimandonotaapidipagina"/>
          <w:rFonts w:ascii="Avenir Next Condensed" w:hAnsi="Avenir Next Condensed"/>
        </w:rPr>
        <w:footnoteRef/>
      </w:r>
      <w:r w:rsidRPr="00906D54">
        <w:rPr>
          <w:rFonts w:ascii="Avenir Next Condensed" w:hAnsi="Avenir Next Condensed"/>
        </w:rPr>
        <w:t xml:space="preserve"> </w:t>
      </w:r>
      <w:r w:rsidRPr="00906D54">
        <w:rPr>
          <w:rFonts w:ascii="Avenir Next Condensed" w:eastAsia="Times New Roman" w:hAnsi="Avenir Next Condensed" w:cs="Calibri"/>
          <w:color w:val="353535"/>
          <w:sz w:val="16"/>
          <w:szCs w:val="16"/>
          <w:lang w:eastAsia="it-IT"/>
        </w:rPr>
        <w:t>Normativa vigente di riferimento: R.D. n. 653/1925, D. Lgs. n. 297/1994, D.P.R. n. 275/1999, D</w:t>
      </w:r>
      <w:r w:rsidR="00B50A22">
        <w:rPr>
          <w:rFonts w:ascii="Avenir Next Condensed" w:eastAsia="Times New Roman" w:hAnsi="Avenir Next Condensed" w:cs="Calibri"/>
          <w:color w:val="353535"/>
          <w:sz w:val="16"/>
          <w:szCs w:val="16"/>
          <w:lang w:eastAsia="it-IT"/>
        </w:rPr>
        <w:t>.</w:t>
      </w:r>
      <w:r w:rsidRPr="00906D54">
        <w:rPr>
          <w:rFonts w:ascii="Avenir Next Condensed" w:eastAsia="Times New Roman" w:hAnsi="Avenir Next Condensed" w:cs="Calibri"/>
          <w:color w:val="353535"/>
          <w:sz w:val="16"/>
          <w:szCs w:val="16"/>
          <w:lang w:eastAsia="it-IT"/>
        </w:rPr>
        <w:t>L</w:t>
      </w:r>
      <w:r w:rsidR="00B50A22">
        <w:rPr>
          <w:rFonts w:ascii="Avenir Next Condensed" w:eastAsia="Times New Roman" w:hAnsi="Avenir Next Condensed" w:cs="Calibri"/>
          <w:color w:val="353535"/>
          <w:sz w:val="16"/>
          <w:szCs w:val="16"/>
          <w:lang w:eastAsia="it-IT"/>
        </w:rPr>
        <w:t>.</w:t>
      </w:r>
      <w:r w:rsidRPr="00906D54">
        <w:rPr>
          <w:rFonts w:ascii="Avenir Next Condensed" w:eastAsia="Times New Roman" w:hAnsi="Avenir Next Condensed" w:cs="Calibri"/>
          <w:color w:val="353535"/>
          <w:sz w:val="16"/>
          <w:szCs w:val="16"/>
          <w:lang w:eastAsia="it-IT"/>
        </w:rPr>
        <w:t xml:space="preserve"> 129/2018 e le norme in materia di contabilità̀ generale dello Stato; Legge n. 104/1992, Legge n. 53/2003, D. Lgs. n. 165/2001, D. Lgs 196/2003 armonizzato dal D. Lgs. 101/2018 e Regolamento Europeo 2016/679, D.M</w:t>
      </w:r>
      <w:r w:rsidR="003B6CE1" w:rsidRPr="00906D54">
        <w:rPr>
          <w:rFonts w:ascii="Avenir Next Condensed" w:eastAsia="Times New Roman" w:hAnsi="Avenir Next Condensed" w:cs="Calibri"/>
          <w:color w:val="353535"/>
          <w:sz w:val="16"/>
          <w:szCs w:val="16"/>
          <w:lang w:eastAsia="it-IT"/>
        </w:rPr>
        <w:t>.</w:t>
      </w:r>
      <w:r w:rsidRPr="00906D54">
        <w:rPr>
          <w:rFonts w:ascii="Avenir Next Condensed" w:eastAsia="Times New Roman" w:hAnsi="Avenir Next Condensed" w:cs="Calibri"/>
          <w:color w:val="353535"/>
          <w:sz w:val="16"/>
          <w:szCs w:val="16"/>
          <w:lang w:eastAsia="it-IT"/>
        </w:rPr>
        <w:t xml:space="preserve"> 305/2006; D. Lgs 76/05; D. Lgs 77/05; D. Lgs 226/05; D. Lgs 82/2005, D. Lgs n. 151/2001, i Contratti Collettivi di Lavoro Nazionali ed Integrativi stipulati ai sensi delle norme vigenti; D. Lgs 66/2017 integrato e corretto dal D. Lgs 96/2019; D.P.R. 20 marzo 2009,n.89; Legge 170 dell'8.10.2010; D.M. n. 5669 12 luglio 2011; D.P.R. 28 marzo 2013 n.80, D. Lgs 33/2013, D.L. 12 settembre 2013, n.104, convertito, con modificazioni, dalla Legge 8 novembre 2013, n. 128, Legge 13 luglio 2015 n. 107, D. Lgs 50/2016 e relativi decreti </w:t>
      </w:r>
      <w:r w:rsidRPr="00EF00E3">
        <w:rPr>
          <w:rFonts w:ascii="Avenir Next Condensed" w:eastAsia="Times New Roman" w:hAnsi="Avenir Next Condensed" w:cs="Calibri"/>
          <w:color w:val="353535"/>
          <w:sz w:val="16"/>
          <w:szCs w:val="16"/>
          <w:lang w:eastAsia="it-IT"/>
        </w:rPr>
        <w:t>applicativi</w:t>
      </w:r>
      <w:r w:rsidR="00E215CA" w:rsidRPr="00EF00E3">
        <w:rPr>
          <w:rFonts w:ascii="Avenir Next Condensed" w:eastAsia="Times New Roman" w:hAnsi="Avenir Next Condensed" w:cs="Calibri"/>
          <w:color w:val="353535"/>
          <w:sz w:val="16"/>
          <w:szCs w:val="16"/>
          <w:lang w:eastAsia="it-IT"/>
        </w:rPr>
        <w:t>, Legge 132/2025, Regolamento europeo AI Act (UE 2024/1689)</w:t>
      </w:r>
      <w:r w:rsidRPr="00EF00E3">
        <w:rPr>
          <w:rFonts w:ascii="Avenir Next Condensed" w:eastAsia="Times New Roman" w:hAnsi="Avenir Next Condensed" w:cs="Calibri"/>
          <w:color w:val="353535"/>
          <w:sz w:val="16"/>
          <w:szCs w:val="16"/>
          <w:lang w:eastAsia="it-IT"/>
        </w:rPr>
        <w:t xml:space="preserve"> e tutta la normativa richiamata e collegata alle citate disposizioni.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E284" w14:textId="77777777" w:rsidR="002B5093" w:rsidRPr="00C8533F" w:rsidRDefault="002B5093" w:rsidP="002B5093">
    <w:pPr>
      <w:contextualSpacing/>
      <w:jc w:val="center"/>
      <w:rPr>
        <w:rFonts w:ascii="Avenir Next Condensed Demi Bold" w:hAnsi="Avenir Next Condensed Demi Bold" w:cs="Calibri"/>
        <w:b/>
        <w:bCs/>
        <w:color w:val="767171"/>
        <w:sz w:val="16"/>
        <w:szCs w:val="16"/>
      </w:rPr>
    </w:pPr>
    <w:r w:rsidRPr="00C8533F">
      <w:rPr>
        <w:rFonts w:ascii="Avenir Next Condensed Demi Bold" w:hAnsi="Avenir Next Condensed Demi Bold" w:cs="Calibri"/>
        <w:b/>
        <w:bCs/>
        <w:color w:val="767171"/>
        <w:sz w:val="16"/>
        <w:szCs w:val="16"/>
      </w:rPr>
      <w:t>INFORMATIVA SUL TRATTAMENTO DEI DATI PERSONALI</w:t>
    </w:r>
  </w:p>
  <w:p w14:paraId="135EE285" w14:textId="77777777" w:rsidR="002B5093" w:rsidRPr="00C8533F" w:rsidRDefault="002B5093" w:rsidP="002B5093">
    <w:pPr>
      <w:contextualSpacing/>
      <w:jc w:val="center"/>
      <w:rPr>
        <w:rFonts w:ascii="Avenir Next Condensed Demi Bold" w:hAnsi="Avenir Next Condensed Demi Bold" w:cs="Calibri"/>
        <w:b/>
        <w:bCs/>
        <w:color w:val="767171"/>
        <w:sz w:val="16"/>
        <w:szCs w:val="16"/>
      </w:rPr>
    </w:pPr>
    <w:r w:rsidRPr="00C8533F">
      <w:rPr>
        <w:rFonts w:ascii="Avenir Next Condensed Demi Bold" w:hAnsi="Avenir Next Condensed Demi Bold" w:cs="Calibri"/>
        <w:b/>
        <w:bCs/>
        <w:color w:val="767171"/>
        <w:sz w:val="16"/>
        <w:szCs w:val="16"/>
      </w:rPr>
      <w:t>DEGLI STUDENTI E DELLE FAMIGLIE</w:t>
    </w:r>
  </w:p>
  <w:p w14:paraId="135EE286" w14:textId="77777777" w:rsidR="002B5093" w:rsidRDefault="002B509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35EE2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768pt" o:bullet="t">
        <v:imagedata r:id="rId1" o:title="cc"/>
      </v:shape>
    </w:pict>
  </w:numPicBullet>
  <w:abstractNum w:abstractNumId="0" w15:restartNumberingAfterBreak="0">
    <w:nsid w:val="000D185D"/>
    <w:multiLevelType w:val="hybridMultilevel"/>
    <w:tmpl w:val="DE7CB962"/>
    <w:lvl w:ilvl="0" w:tplc="3524F444">
      <w:numFmt w:val="bullet"/>
      <w:lvlText w:val="-"/>
      <w:lvlJc w:val="left"/>
      <w:pPr>
        <w:ind w:left="1611" w:hanging="375"/>
      </w:pPr>
      <w:rPr>
        <w:rFonts w:ascii="Avenir Next Condensed" w:eastAsia="Times New Roman" w:hAnsi="Avenir Next Condensed" w:cs="Times New Roman" w:hint="default"/>
      </w:rPr>
    </w:lvl>
    <w:lvl w:ilvl="1" w:tplc="04100003" w:tentative="1">
      <w:start w:val="1"/>
      <w:numFmt w:val="bullet"/>
      <w:lvlText w:val="o"/>
      <w:lvlJc w:val="left"/>
      <w:pPr>
        <w:ind w:left="2336" w:hanging="360"/>
      </w:pPr>
      <w:rPr>
        <w:rFonts w:ascii="Courier New" w:hAnsi="Courier New" w:cs="Courier New" w:hint="default"/>
      </w:rPr>
    </w:lvl>
    <w:lvl w:ilvl="2" w:tplc="04100005" w:tentative="1">
      <w:start w:val="1"/>
      <w:numFmt w:val="bullet"/>
      <w:lvlText w:val=""/>
      <w:lvlJc w:val="left"/>
      <w:pPr>
        <w:ind w:left="3056" w:hanging="360"/>
      </w:pPr>
      <w:rPr>
        <w:rFonts w:ascii="Wingdings" w:hAnsi="Wingdings" w:hint="default"/>
      </w:rPr>
    </w:lvl>
    <w:lvl w:ilvl="3" w:tplc="04100001" w:tentative="1">
      <w:start w:val="1"/>
      <w:numFmt w:val="bullet"/>
      <w:lvlText w:val=""/>
      <w:lvlJc w:val="left"/>
      <w:pPr>
        <w:ind w:left="3776" w:hanging="360"/>
      </w:pPr>
      <w:rPr>
        <w:rFonts w:ascii="Symbol" w:hAnsi="Symbol" w:hint="default"/>
      </w:rPr>
    </w:lvl>
    <w:lvl w:ilvl="4" w:tplc="04100003" w:tentative="1">
      <w:start w:val="1"/>
      <w:numFmt w:val="bullet"/>
      <w:lvlText w:val="o"/>
      <w:lvlJc w:val="left"/>
      <w:pPr>
        <w:ind w:left="4496" w:hanging="360"/>
      </w:pPr>
      <w:rPr>
        <w:rFonts w:ascii="Courier New" w:hAnsi="Courier New" w:cs="Courier New" w:hint="default"/>
      </w:rPr>
    </w:lvl>
    <w:lvl w:ilvl="5" w:tplc="04100005" w:tentative="1">
      <w:start w:val="1"/>
      <w:numFmt w:val="bullet"/>
      <w:lvlText w:val=""/>
      <w:lvlJc w:val="left"/>
      <w:pPr>
        <w:ind w:left="5216" w:hanging="360"/>
      </w:pPr>
      <w:rPr>
        <w:rFonts w:ascii="Wingdings" w:hAnsi="Wingdings" w:hint="default"/>
      </w:rPr>
    </w:lvl>
    <w:lvl w:ilvl="6" w:tplc="04100001" w:tentative="1">
      <w:start w:val="1"/>
      <w:numFmt w:val="bullet"/>
      <w:lvlText w:val=""/>
      <w:lvlJc w:val="left"/>
      <w:pPr>
        <w:ind w:left="5936" w:hanging="360"/>
      </w:pPr>
      <w:rPr>
        <w:rFonts w:ascii="Symbol" w:hAnsi="Symbol" w:hint="default"/>
      </w:rPr>
    </w:lvl>
    <w:lvl w:ilvl="7" w:tplc="04100003" w:tentative="1">
      <w:start w:val="1"/>
      <w:numFmt w:val="bullet"/>
      <w:lvlText w:val="o"/>
      <w:lvlJc w:val="left"/>
      <w:pPr>
        <w:ind w:left="6656" w:hanging="360"/>
      </w:pPr>
      <w:rPr>
        <w:rFonts w:ascii="Courier New" w:hAnsi="Courier New" w:cs="Courier New" w:hint="default"/>
      </w:rPr>
    </w:lvl>
    <w:lvl w:ilvl="8" w:tplc="04100005" w:tentative="1">
      <w:start w:val="1"/>
      <w:numFmt w:val="bullet"/>
      <w:lvlText w:val=""/>
      <w:lvlJc w:val="left"/>
      <w:pPr>
        <w:ind w:left="7376" w:hanging="360"/>
      </w:pPr>
      <w:rPr>
        <w:rFonts w:ascii="Wingdings" w:hAnsi="Wingdings" w:hint="default"/>
      </w:rPr>
    </w:lvl>
  </w:abstractNum>
  <w:abstractNum w:abstractNumId="1" w15:restartNumberingAfterBreak="0">
    <w:nsid w:val="01850249"/>
    <w:multiLevelType w:val="hybridMultilevel"/>
    <w:tmpl w:val="A8D8E028"/>
    <w:lvl w:ilvl="0" w:tplc="0BAE5AEA">
      <w:numFmt w:val="bullet"/>
      <w:lvlText w:val="-"/>
      <w:lvlJc w:val="left"/>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9C4E21"/>
    <w:multiLevelType w:val="hybridMultilevel"/>
    <w:tmpl w:val="C166E658"/>
    <w:lvl w:ilvl="0" w:tplc="B3DA38F2">
      <w:start w:val="1"/>
      <w:numFmt w:val="lowerLetter"/>
      <w:pStyle w:val="Paragrafo1lettera"/>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3" w15:restartNumberingAfterBreak="0">
    <w:nsid w:val="02CE528B"/>
    <w:multiLevelType w:val="hybridMultilevel"/>
    <w:tmpl w:val="C3202B4A"/>
    <w:lvl w:ilvl="0" w:tplc="0410000F">
      <w:start w:val="1"/>
      <w:numFmt w:val="decimal"/>
      <w:lvlText w:val="%1."/>
      <w:lvlJc w:val="left"/>
      <w:pPr>
        <w:ind w:left="1060" w:hanging="360"/>
      </w:pPr>
    </w:lvl>
    <w:lvl w:ilvl="1" w:tplc="04100019" w:tentative="1">
      <w:start w:val="1"/>
      <w:numFmt w:val="lowerLetter"/>
      <w:lvlText w:val="%2."/>
      <w:lvlJc w:val="left"/>
      <w:pPr>
        <w:ind w:left="1780" w:hanging="360"/>
      </w:pPr>
    </w:lvl>
    <w:lvl w:ilvl="2" w:tplc="0410001B" w:tentative="1">
      <w:start w:val="1"/>
      <w:numFmt w:val="lowerRoman"/>
      <w:lvlText w:val="%3."/>
      <w:lvlJc w:val="right"/>
      <w:pPr>
        <w:ind w:left="2500" w:hanging="180"/>
      </w:pPr>
    </w:lvl>
    <w:lvl w:ilvl="3" w:tplc="0410000F" w:tentative="1">
      <w:start w:val="1"/>
      <w:numFmt w:val="decimal"/>
      <w:lvlText w:val="%4."/>
      <w:lvlJc w:val="left"/>
      <w:pPr>
        <w:ind w:left="3220" w:hanging="360"/>
      </w:pPr>
    </w:lvl>
    <w:lvl w:ilvl="4" w:tplc="04100019" w:tentative="1">
      <w:start w:val="1"/>
      <w:numFmt w:val="lowerLetter"/>
      <w:lvlText w:val="%5."/>
      <w:lvlJc w:val="left"/>
      <w:pPr>
        <w:ind w:left="3940" w:hanging="360"/>
      </w:pPr>
    </w:lvl>
    <w:lvl w:ilvl="5" w:tplc="0410001B" w:tentative="1">
      <w:start w:val="1"/>
      <w:numFmt w:val="lowerRoman"/>
      <w:lvlText w:val="%6."/>
      <w:lvlJc w:val="right"/>
      <w:pPr>
        <w:ind w:left="4660" w:hanging="180"/>
      </w:pPr>
    </w:lvl>
    <w:lvl w:ilvl="6" w:tplc="0410000F" w:tentative="1">
      <w:start w:val="1"/>
      <w:numFmt w:val="decimal"/>
      <w:lvlText w:val="%7."/>
      <w:lvlJc w:val="left"/>
      <w:pPr>
        <w:ind w:left="5380" w:hanging="360"/>
      </w:pPr>
    </w:lvl>
    <w:lvl w:ilvl="7" w:tplc="04100019" w:tentative="1">
      <w:start w:val="1"/>
      <w:numFmt w:val="lowerLetter"/>
      <w:lvlText w:val="%8."/>
      <w:lvlJc w:val="left"/>
      <w:pPr>
        <w:ind w:left="6100" w:hanging="360"/>
      </w:pPr>
    </w:lvl>
    <w:lvl w:ilvl="8" w:tplc="0410001B" w:tentative="1">
      <w:start w:val="1"/>
      <w:numFmt w:val="lowerRoman"/>
      <w:lvlText w:val="%9."/>
      <w:lvlJc w:val="right"/>
      <w:pPr>
        <w:ind w:left="6820" w:hanging="180"/>
      </w:pPr>
    </w:lvl>
  </w:abstractNum>
  <w:abstractNum w:abstractNumId="4" w15:restartNumberingAfterBreak="0">
    <w:nsid w:val="02D14474"/>
    <w:multiLevelType w:val="multilevel"/>
    <w:tmpl w:val="36909202"/>
    <w:lvl w:ilvl="0">
      <w:start w:val="1"/>
      <w:numFmt w:val="decimal"/>
      <w:pStyle w:val="Titolo1num"/>
      <w:lvlText w:val="%1."/>
      <w:lvlJc w:val="left"/>
      <w:pPr>
        <w:ind w:left="2770" w:hanging="360"/>
      </w:pPr>
      <w:rPr>
        <w:rFonts w:cs="Times New Roman" w:hint="default"/>
      </w:rPr>
    </w:lvl>
    <w:lvl w:ilvl="1">
      <w:start w:val="2"/>
      <w:numFmt w:val="decimal"/>
      <w:isLgl/>
      <w:lvlText w:val="%1.%2."/>
      <w:lvlJc w:val="left"/>
      <w:pPr>
        <w:ind w:left="2860" w:hanging="450"/>
      </w:pPr>
      <w:rPr>
        <w:rFonts w:cs="Times New Roman" w:hint="default"/>
      </w:rPr>
    </w:lvl>
    <w:lvl w:ilvl="2">
      <w:start w:val="1"/>
      <w:numFmt w:val="decimal"/>
      <w:isLgl/>
      <w:lvlText w:val="%1.%2.%3."/>
      <w:lvlJc w:val="left"/>
      <w:pPr>
        <w:ind w:left="3130" w:hanging="720"/>
      </w:pPr>
      <w:rPr>
        <w:rFonts w:cs="Times New Roman" w:hint="default"/>
      </w:rPr>
    </w:lvl>
    <w:lvl w:ilvl="3">
      <w:start w:val="1"/>
      <w:numFmt w:val="decimal"/>
      <w:isLgl/>
      <w:lvlText w:val="%1.%2.%3.%4."/>
      <w:lvlJc w:val="left"/>
      <w:pPr>
        <w:ind w:left="3130" w:hanging="720"/>
      </w:pPr>
      <w:rPr>
        <w:rFonts w:cs="Times New Roman" w:hint="default"/>
      </w:rPr>
    </w:lvl>
    <w:lvl w:ilvl="4">
      <w:start w:val="1"/>
      <w:numFmt w:val="decimal"/>
      <w:isLgl/>
      <w:lvlText w:val="%1.%2.%3.%4.%5."/>
      <w:lvlJc w:val="left"/>
      <w:pPr>
        <w:ind w:left="3130" w:hanging="720"/>
      </w:pPr>
      <w:rPr>
        <w:rFonts w:cs="Times New Roman" w:hint="default"/>
      </w:rPr>
    </w:lvl>
    <w:lvl w:ilvl="5">
      <w:start w:val="1"/>
      <w:numFmt w:val="decimal"/>
      <w:isLgl/>
      <w:lvlText w:val="%1.%2.%3.%4.%5.%6."/>
      <w:lvlJc w:val="left"/>
      <w:pPr>
        <w:ind w:left="3490" w:hanging="1080"/>
      </w:pPr>
      <w:rPr>
        <w:rFonts w:cs="Times New Roman" w:hint="default"/>
      </w:rPr>
    </w:lvl>
    <w:lvl w:ilvl="6">
      <w:start w:val="1"/>
      <w:numFmt w:val="decimal"/>
      <w:isLgl/>
      <w:lvlText w:val="%1.%2.%3.%4.%5.%6.%7."/>
      <w:lvlJc w:val="left"/>
      <w:pPr>
        <w:ind w:left="3490" w:hanging="1080"/>
      </w:pPr>
      <w:rPr>
        <w:rFonts w:cs="Times New Roman" w:hint="default"/>
      </w:rPr>
    </w:lvl>
    <w:lvl w:ilvl="7">
      <w:start w:val="1"/>
      <w:numFmt w:val="decimal"/>
      <w:isLgl/>
      <w:lvlText w:val="%1.%2.%3.%4.%5.%6.%7.%8."/>
      <w:lvlJc w:val="left"/>
      <w:pPr>
        <w:ind w:left="3490" w:hanging="1080"/>
      </w:pPr>
      <w:rPr>
        <w:rFonts w:cs="Times New Roman" w:hint="default"/>
      </w:rPr>
    </w:lvl>
    <w:lvl w:ilvl="8">
      <w:start w:val="1"/>
      <w:numFmt w:val="decimal"/>
      <w:isLgl/>
      <w:lvlText w:val="%1.%2.%3.%4.%5.%6.%7.%8.%9."/>
      <w:lvlJc w:val="left"/>
      <w:pPr>
        <w:ind w:left="3850" w:hanging="1440"/>
      </w:pPr>
      <w:rPr>
        <w:rFonts w:cs="Times New Roman" w:hint="default"/>
      </w:rPr>
    </w:lvl>
  </w:abstractNum>
  <w:abstractNum w:abstractNumId="5" w15:restartNumberingAfterBreak="0">
    <w:nsid w:val="04B66F41"/>
    <w:multiLevelType w:val="hybridMultilevel"/>
    <w:tmpl w:val="46F476C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1F045DB8">
      <w:start w:val="1"/>
      <w:numFmt w:val="decimal"/>
      <w:pStyle w:val="numerazioneparagrafo"/>
      <w:lvlText w:val="%3."/>
      <w:lvlJc w:val="left"/>
      <w:pPr>
        <w:ind w:left="2160" w:hanging="180"/>
      </w:pPr>
      <w:rPr>
        <w:rFonts w:ascii="Avenir Next Condensed Regular" w:eastAsia="Times New Roman" w:hAnsi="Avenir Next Condensed Regular" w:cs="Tahoma"/>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05C62D5B"/>
    <w:multiLevelType w:val="hybridMultilevel"/>
    <w:tmpl w:val="7352B334"/>
    <w:lvl w:ilvl="0" w:tplc="3524F444">
      <w:numFmt w:val="bullet"/>
      <w:lvlText w:val="-"/>
      <w:lvlJc w:val="left"/>
      <w:pPr>
        <w:ind w:left="720" w:hanging="360"/>
      </w:pPr>
      <w:rPr>
        <w:rFonts w:ascii="Avenir Next Condensed" w:eastAsia="Times New Roman" w:hAnsi="Avenir Next Condense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7BB44AF"/>
    <w:multiLevelType w:val="hybridMultilevel"/>
    <w:tmpl w:val="3B64C3AC"/>
    <w:lvl w:ilvl="0" w:tplc="3524F444">
      <w:numFmt w:val="bullet"/>
      <w:lvlText w:val="-"/>
      <w:lvlJc w:val="left"/>
      <w:pPr>
        <w:ind w:left="720" w:hanging="360"/>
      </w:pPr>
      <w:rPr>
        <w:rFonts w:ascii="Avenir Next Condensed" w:eastAsia="Times New Roman" w:hAnsi="Avenir Next Condense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8DE6CC1"/>
    <w:multiLevelType w:val="hybridMultilevel"/>
    <w:tmpl w:val="10CA6E80"/>
    <w:lvl w:ilvl="0" w:tplc="3524F444">
      <w:numFmt w:val="bullet"/>
      <w:lvlText w:val="-"/>
      <w:lvlJc w:val="left"/>
      <w:pPr>
        <w:ind w:left="1080" w:hanging="720"/>
      </w:pPr>
      <w:rPr>
        <w:rFonts w:ascii="Avenir Next Condensed" w:eastAsia="Times New Roman" w:hAnsi="Avenir Next Condense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99D00AD"/>
    <w:multiLevelType w:val="hybridMultilevel"/>
    <w:tmpl w:val="3544EC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A8B3640"/>
    <w:multiLevelType w:val="hybridMultilevel"/>
    <w:tmpl w:val="CC94F680"/>
    <w:lvl w:ilvl="0" w:tplc="3524F444">
      <w:numFmt w:val="bullet"/>
      <w:lvlText w:val="-"/>
      <w:lvlJc w:val="left"/>
      <w:pPr>
        <w:ind w:left="720" w:hanging="360"/>
      </w:pPr>
      <w:rPr>
        <w:rFonts w:ascii="Avenir Next Condensed" w:eastAsia="Times New Roman" w:hAnsi="Avenir Next Condense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CEF6930"/>
    <w:multiLevelType w:val="hybridMultilevel"/>
    <w:tmpl w:val="A47CC934"/>
    <w:lvl w:ilvl="0" w:tplc="10A01DB2">
      <w:numFmt w:val="bullet"/>
      <w:lvlText w:val="-"/>
      <w:lvlJc w:val="left"/>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DE82025"/>
    <w:multiLevelType w:val="hybridMultilevel"/>
    <w:tmpl w:val="BECE8488"/>
    <w:lvl w:ilvl="0" w:tplc="3524F444">
      <w:numFmt w:val="bullet"/>
      <w:lvlText w:val="-"/>
      <w:lvlJc w:val="left"/>
      <w:pPr>
        <w:ind w:left="1055" w:hanging="375"/>
      </w:pPr>
      <w:rPr>
        <w:rFonts w:ascii="Avenir Next Condensed" w:eastAsia="Times New Roman" w:hAnsi="Avenir Next Condensed"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13" w15:restartNumberingAfterBreak="0">
    <w:nsid w:val="12464977"/>
    <w:multiLevelType w:val="multilevel"/>
    <w:tmpl w:val="DFF67644"/>
    <w:lvl w:ilvl="0">
      <w:start w:val="1"/>
      <w:numFmt w:val="decimal"/>
      <w:lvlText w:val="%1."/>
      <w:lvlJc w:val="left"/>
      <w:pPr>
        <w:tabs>
          <w:tab w:val="num" w:pos="574"/>
        </w:tabs>
        <w:ind w:left="574" w:hanging="432"/>
      </w:pPr>
      <w:rPr>
        <w:rFonts w:cs="Times New Roman" w:hint="default"/>
      </w:rPr>
    </w:lvl>
    <w:lvl w:ilvl="1">
      <w:start w:val="1"/>
      <w:numFmt w:val="decimal"/>
      <w:lvlText w:val="%1.%2."/>
      <w:lvlJc w:val="left"/>
      <w:rPr>
        <w:rFonts w:cs="Times New Roman" w:hint="default"/>
        <w:b w:val="0"/>
        <w:bCs w:val="0"/>
        <w:i w:val="0"/>
        <w:iCs w:val="0"/>
        <w:caps w:val="0"/>
        <w:smallCaps w:val="0"/>
        <w:strike w:val="0"/>
        <w:dstrike w:val="0"/>
        <w:snapToGrid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720" w:firstLine="301"/>
      </w:pPr>
      <w:rPr>
        <w:rFonts w:cs="Times New Roman" w:hint="default"/>
      </w:rPr>
    </w:lvl>
    <w:lvl w:ilvl="3">
      <w:start w:val="1"/>
      <w:numFmt w:val="decimal"/>
      <w:lvlText w:val="%1.%2.%3.%4."/>
      <w:lvlJc w:val="left"/>
      <w:pPr>
        <w:tabs>
          <w:tab w:val="num" w:pos="864"/>
        </w:tabs>
        <w:ind w:left="864" w:firstLine="780"/>
      </w:pPr>
      <w:rPr>
        <w:rFonts w:cs="Times New Roman" w:hint="default"/>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14" w15:restartNumberingAfterBreak="0">
    <w:nsid w:val="139208DC"/>
    <w:multiLevelType w:val="hybridMultilevel"/>
    <w:tmpl w:val="068CAD30"/>
    <w:lvl w:ilvl="0" w:tplc="9146A600">
      <w:start w:val="1"/>
      <w:numFmt w:val="decimal"/>
      <w:lvlText w:val="%1."/>
      <w:lvlJc w:val="left"/>
      <w:pPr>
        <w:ind w:left="720" w:hanging="360"/>
      </w:pPr>
      <w:rPr>
        <w:rFonts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8442B7D"/>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6" w15:restartNumberingAfterBreak="0">
    <w:nsid w:val="1C0D62A3"/>
    <w:multiLevelType w:val="hybridMultilevel"/>
    <w:tmpl w:val="01E65206"/>
    <w:lvl w:ilvl="0" w:tplc="04EC17AA">
      <w:start w:val="1"/>
      <w:numFmt w:val="bullet"/>
      <w:lvlText w:val=""/>
      <w:lvlJc w:val="left"/>
      <w:pPr>
        <w:ind w:left="720" w:hanging="360"/>
      </w:pPr>
      <w:rPr>
        <w:rFonts w:ascii="Wingdings" w:hAnsi="Wingdings" w:hint="default"/>
        <w:sz w:val="52"/>
        <w:szCs w:val="5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C6042D7"/>
    <w:multiLevelType w:val="multilevel"/>
    <w:tmpl w:val="95927C92"/>
    <w:lvl w:ilvl="0">
      <w:start w:val="1"/>
      <w:numFmt w:val="decimal"/>
      <w:pStyle w:val="TitoloNew"/>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pStyle w:val="Titolo2num"/>
      <w:isLgl/>
      <w:lvlText w:val="%1.%2.%3."/>
      <w:lvlJc w:val="left"/>
      <w:pPr>
        <w:ind w:left="1145"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8" w15:restartNumberingAfterBreak="0">
    <w:nsid w:val="1E0D19A8"/>
    <w:multiLevelType w:val="hybridMultilevel"/>
    <w:tmpl w:val="EDBA8E96"/>
    <w:lvl w:ilvl="0" w:tplc="3524F444">
      <w:numFmt w:val="bullet"/>
      <w:lvlText w:val="-"/>
      <w:lvlJc w:val="left"/>
      <w:pPr>
        <w:ind w:left="720" w:hanging="360"/>
      </w:pPr>
      <w:rPr>
        <w:rFonts w:ascii="Avenir Next Condensed" w:eastAsia="Times New Roman" w:hAnsi="Avenir Next Condense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33B3EA2"/>
    <w:multiLevelType w:val="hybridMultilevel"/>
    <w:tmpl w:val="D8C0DB54"/>
    <w:lvl w:ilvl="0" w:tplc="F6A6F918">
      <w:numFmt w:val="bullet"/>
      <w:lvlText w:val="•"/>
      <w:lvlJc w:val="left"/>
      <w:pPr>
        <w:ind w:left="1080" w:hanging="720"/>
      </w:pPr>
      <w:rPr>
        <w:rFonts w:ascii="Avenir Next Condensed" w:eastAsia="Times New Roman" w:hAnsi="Avenir Next Condense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41A2C21"/>
    <w:multiLevelType w:val="hybridMultilevel"/>
    <w:tmpl w:val="19BA7048"/>
    <w:lvl w:ilvl="0" w:tplc="450661D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5FE44E3"/>
    <w:multiLevelType w:val="hybridMultilevel"/>
    <w:tmpl w:val="946EB316"/>
    <w:lvl w:ilvl="0" w:tplc="3524F444">
      <w:numFmt w:val="bullet"/>
      <w:lvlText w:val="-"/>
      <w:lvlJc w:val="left"/>
      <w:pPr>
        <w:ind w:left="1055" w:hanging="375"/>
      </w:pPr>
      <w:rPr>
        <w:rFonts w:ascii="Avenir Next Condensed" w:eastAsia="Times New Roman" w:hAnsi="Avenir Next Condensed"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2" w15:restartNumberingAfterBreak="0">
    <w:nsid w:val="271C11F4"/>
    <w:multiLevelType w:val="hybridMultilevel"/>
    <w:tmpl w:val="9D647218"/>
    <w:lvl w:ilvl="0" w:tplc="999A36FE">
      <w:start w:val="1"/>
      <w:numFmt w:val="decimal"/>
      <w:pStyle w:val="titolo2parent"/>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3" w15:restartNumberingAfterBreak="0">
    <w:nsid w:val="27256F0B"/>
    <w:multiLevelType w:val="hybridMultilevel"/>
    <w:tmpl w:val="2252F40A"/>
    <w:lvl w:ilvl="0" w:tplc="0BAE5AEA">
      <w:numFmt w:val="bullet"/>
      <w:lvlText w:val="-"/>
      <w:lvlJc w:val="left"/>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BB212FC"/>
    <w:multiLevelType w:val="hybridMultilevel"/>
    <w:tmpl w:val="1E32C1D2"/>
    <w:lvl w:ilvl="0" w:tplc="04100017">
      <w:start w:val="1"/>
      <w:numFmt w:val="lowerLetter"/>
      <w:lvlText w:val="%1)"/>
      <w:lvlJc w:val="left"/>
      <w:pPr>
        <w:ind w:left="375" w:hanging="375"/>
      </w:pPr>
      <w:rPr>
        <w:rFonts w:hint="default"/>
      </w:rPr>
    </w:lvl>
    <w:lvl w:ilvl="1" w:tplc="FFFFFFFF" w:tentative="1">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5" w15:restartNumberingAfterBreak="0">
    <w:nsid w:val="326D44A0"/>
    <w:multiLevelType w:val="hybridMultilevel"/>
    <w:tmpl w:val="FAE269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44276C1"/>
    <w:multiLevelType w:val="hybridMultilevel"/>
    <w:tmpl w:val="4EEE64DC"/>
    <w:lvl w:ilvl="0" w:tplc="3524F444">
      <w:numFmt w:val="bullet"/>
      <w:lvlText w:val="-"/>
      <w:lvlJc w:val="left"/>
      <w:pPr>
        <w:ind w:left="1060" w:hanging="360"/>
      </w:pPr>
      <w:rPr>
        <w:rFonts w:ascii="Avenir Next Condensed" w:eastAsia="Times New Roman" w:hAnsi="Avenir Next Condensed"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7" w15:restartNumberingAfterBreak="0">
    <w:nsid w:val="369820D6"/>
    <w:multiLevelType w:val="hybridMultilevel"/>
    <w:tmpl w:val="0B7A8AFC"/>
    <w:lvl w:ilvl="0" w:tplc="6214051E">
      <w:start w:val="1"/>
      <w:numFmt w:val="bullet"/>
      <w:lvlText w:val=""/>
      <w:lvlJc w:val="left"/>
      <w:pPr>
        <w:ind w:left="720" w:hanging="360"/>
      </w:pPr>
      <w:rPr>
        <w:rFonts w:ascii="Wingdings" w:hAnsi="Wingdings" w:hint="default"/>
        <w:sz w:val="52"/>
        <w:szCs w:val="5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999744D"/>
    <w:multiLevelType w:val="hybridMultilevel"/>
    <w:tmpl w:val="4AD68088"/>
    <w:lvl w:ilvl="0" w:tplc="765C4D88">
      <w:start w:val="1"/>
      <w:numFmt w:val="decimal"/>
      <w:lvlText w:val="%1."/>
      <w:lvlJc w:val="left"/>
      <w:pPr>
        <w:ind w:left="360" w:hanging="360"/>
      </w:pPr>
      <w:rPr>
        <w:rFonts w:ascii="Avenir Next Condensed" w:hAnsi="Avenir Next Condensed" w:hint="default"/>
        <w:b/>
        <w:bCs/>
        <w:i w:val="0"/>
        <w:iCs w:val="0"/>
        <w:sz w:val="20"/>
        <w:szCs w:val="2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39A6628B"/>
    <w:multiLevelType w:val="multilevel"/>
    <w:tmpl w:val="73B4283A"/>
    <w:lvl w:ilvl="0">
      <w:start w:val="1"/>
      <w:numFmt w:val="decimal"/>
      <w:pStyle w:val="Titolo"/>
      <w:lvlText w:val="%1."/>
      <w:lvlJc w:val="left"/>
      <w:pPr>
        <w:tabs>
          <w:tab w:val="num" w:pos="574"/>
        </w:tabs>
        <w:ind w:left="574" w:hanging="432"/>
      </w:pPr>
      <w:rPr>
        <w:rFonts w:cs="Times New Roman" w:hint="default"/>
      </w:rPr>
    </w:lvl>
    <w:lvl w:ilvl="1">
      <w:start w:val="1"/>
      <w:numFmt w:val="decimal"/>
      <w:pStyle w:val="Stile2"/>
      <w:lvlText w:val="%1.%2."/>
      <w:lvlJc w:val="left"/>
      <w:rPr>
        <w:rFonts w:cs="Times New Roman" w:hint="default"/>
        <w:bCs w:val="0"/>
        <w:i w:val="0"/>
        <w:iCs w:val="0"/>
        <w:caps w:val="0"/>
        <w:smallCaps w:val="0"/>
        <w:strike w:val="0"/>
        <w:dstrike w:val="0"/>
        <w:snapToGrid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OLO41"/>
      <w:lvlText w:val="%1.%2.%3."/>
      <w:lvlJc w:val="left"/>
      <w:pPr>
        <w:tabs>
          <w:tab w:val="num" w:pos="567"/>
        </w:tabs>
        <w:ind w:left="720" w:firstLine="301"/>
      </w:pPr>
      <w:rPr>
        <w:rFonts w:cs="Times New Roman" w:hint="default"/>
      </w:rPr>
    </w:lvl>
    <w:lvl w:ilvl="3">
      <w:start w:val="1"/>
      <w:numFmt w:val="decimal"/>
      <w:pStyle w:val="Titolo3"/>
      <w:lvlText w:val="%1.%2.%3.%4."/>
      <w:lvlJc w:val="left"/>
      <w:pPr>
        <w:tabs>
          <w:tab w:val="num" w:pos="864"/>
        </w:tabs>
        <w:ind w:left="864" w:firstLine="780"/>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15:restartNumberingAfterBreak="0">
    <w:nsid w:val="3BB66B92"/>
    <w:multiLevelType w:val="hybridMultilevel"/>
    <w:tmpl w:val="1FD20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F0D1F18"/>
    <w:multiLevelType w:val="hybridMultilevel"/>
    <w:tmpl w:val="F00A5786"/>
    <w:lvl w:ilvl="0" w:tplc="0410000F">
      <w:start w:val="1"/>
      <w:numFmt w:val="decimal"/>
      <w:lvlText w:val="%1."/>
      <w:lvlJc w:val="left"/>
      <w:pPr>
        <w:ind w:left="1060" w:hanging="360"/>
      </w:pPr>
    </w:lvl>
    <w:lvl w:ilvl="1" w:tplc="04100019" w:tentative="1">
      <w:start w:val="1"/>
      <w:numFmt w:val="lowerLetter"/>
      <w:lvlText w:val="%2."/>
      <w:lvlJc w:val="left"/>
      <w:pPr>
        <w:ind w:left="1780" w:hanging="360"/>
      </w:pPr>
    </w:lvl>
    <w:lvl w:ilvl="2" w:tplc="0410001B" w:tentative="1">
      <w:start w:val="1"/>
      <w:numFmt w:val="lowerRoman"/>
      <w:lvlText w:val="%3."/>
      <w:lvlJc w:val="right"/>
      <w:pPr>
        <w:ind w:left="2500" w:hanging="180"/>
      </w:pPr>
    </w:lvl>
    <w:lvl w:ilvl="3" w:tplc="0410000F" w:tentative="1">
      <w:start w:val="1"/>
      <w:numFmt w:val="decimal"/>
      <w:lvlText w:val="%4."/>
      <w:lvlJc w:val="left"/>
      <w:pPr>
        <w:ind w:left="3220" w:hanging="360"/>
      </w:pPr>
    </w:lvl>
    <w:lvl w:ilvl="4" w:tplc="04100019" w:tentative="1">
      <w:start w:val="1"/>
      <w:numFmt w:val="lowerLetter"/>
      <w:lvlText w:val="%5."/>
      <w:lvlJc w:val="left"/>
      <w:pPr>
        <w:ind w:left="3940" w:hanging="360"/>
      </w:pPr>
    </w:lvl>
    <w:lvl w:ilvl="5" w:tplc="0410001B" w:tentative="1">
      <w:start w:val="1"/>
      <w:numFmt w:val="lowerRoman"/>
      <w:lvlText w:val="%6."/>
      <w:lvlJc w:val="right"/>
      <w:pPr>
        <w:ind w:left="4660" w:hanging="180"/>
      </w:pPr>
    </w:lvl>
    <w:lvl w:ilvl="6" w:tplc="0410000F" w:tentative="1">
      <w:start w:val="1"/>
      <w:numFmt w:val="decimal"/>
      <w:lvlText w:val="%7."/>
      <w:lvlJc w:val="left"/>
      <w:pPr>
        <w:ind w:left="5380" w:hanging="360"/>
      </w:pPr>
    </w:lvl>
    <w:lvl w:ilvl="7" w:tplc="04100019" w:tentative="1">
      <w:start w:val="1"/>
      <w:numFmt w:val="lowerLetter"/>
      <w:lvlText w:val="%8."/>
      <w:lvlJc w:val="left"/>
      <w:pPr>
        <w:ind w:left="6100" w:hanging="360"/>
      </w:pPr>
    </w:lvl>
    <w:lvl w:ilvl="8" w:tplc="0410001B" w:tentative="1">
      <w:start w:val="1"/>
      <w:numFmt w:val="lowerRoman"/>
      <w:lvlText w:val="%9."/>
      <w:lvlJc w:val="right"/>
      <w:pPr>
        <w:ind w:left="6820" w:hanging="180"/>
      </w:pPr>
    </w:lvl>
  </w:abstractNum>
  <w:abstractNum w:abstractNumId="32" w15:restartNumberingAfterBreak="0">
    <w:nsid w:val="47D03B58"/>
    <w:multiLevelType w:val="hybridMultilevel"/>
    <w:tmpl w:val="53404A06"/>
    <w:lvl w:ilvl="0" w:tplc="20047FFE">
      <w:start w:val="1"/>
      <w:numFmt w:val="bullet"/>
      <w:lvlText w:val=""/>
      <w:lvlJc w:val="left"/>
      <w:pPr>
        <w:ind w:left="720" w:hanging="360"/>
      </w:pPr>
      <w:rPr>
        <w:rFonts w:ascii="Wingdings" w:hAnsi="Wingdings" w:hint="default"/>
        <w:sz w:val="52"/>
        <w:szCs w:val="5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B275762"/>
    <w:multiLevelType w:val="hybridMultilevel"/>
    <w:tmpl w:val="2B8AAA1E"/>
    <w:lvl w:ilvl="0" w:tplc="09D2097C">
      <w:numFmt w:val="bullet"/>
      <w:lvlText w:val="-"/>
      <w:lvlJc w:val="left"/>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D4103CD"/>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35" w15:restartNumberingAfterBreak="0">
    <w:nsid w:val="53326265"/>
    <w:multiLevelType w:val="hybridMultilevel"/>
    <w:tmpl w:val="BDFE4080"/>
    <w:lvl w:ilvl="0" w:tplc="D8D8559E">
      <w:start w:val="1"/>
      <w:numFmt w:val="decimal"/>
      <w:lvlText w:val="%1."/>
      <w:lvlJc w:val="left"/>
      <w:pPr>
        <w:ind w:left="720" w:hanging="360"/>
      </w:pPr>
      <w:rPr>
        <w:rFonts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7B20C95"/>
    <w:multiLevelType w:val="hybridMultilevel"/>
    <w:tmpl w:val="5AC21FBA"/>
    <w:lvl w:ilvl="0" w:tplc="7C5AEB18">
      <w:start w:val="1"/>
      <w:numFmt w:val="bullet"/>
      <w:lvlText w:val=""/>
      <w:lvlJc w:val="left"/>
      <w:pPr>
        <w:ind w:left="720" w:hanging="360"/>
      </w:pPr>
      <w:rPr>
        <w:rFonts w:ascii="Wingdings" w:hAnsi="Wingdings" w:hint="default"/>
        <w:sz w:val="52"/>
        <w:szCs w:val="5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9CC314C"/>
    <w:multiLevelType w:val="hybridMultilevel"/>
    <w:tmpl w:val="DE74BDDC"/>
    <w:lvl w:ilvl="0" w:tplc="0410000F">
      <w:start w:val="1"/>
      <w:numFmt w:val="decimal"/>
      <w:lvlText w:val="%1."/>
      <w:lvlJc w:val="left"/>
      <w:pPr>
        <w:ind w:left="767" w:hanging="360"/>
      </w:pPr>
    </w:lvl>
    <w:lvl w:ilvl="1" w:tplc="19564A28">
      <w:start w:val="1"/>
      <w:numFmt w:val="lowerLetter"/>
      <w:lvlText w:val="%2."/>
      <w:lvlJc w:val="left"/>
      <w:pPr>
        <w:ind w:left="1487" w:hanging="360"/>
      </w:pPr>
      <w:rPr>
        <w:i w:val="0"/>
        <w:iCs w:val="0"/>
      </w:rPr>
    </w:lvl>
    <w:lvl w:ilvl="2" w:tplc="0410001B">
      <w:start w:val="1"/>
      <w:numFmt w:val="lowerRoman"/>
      <w:lvlText w:val="%3."/>
      <w:lvlJc w:val="right"/>
      <w:pPr>
        <w:ind w:left="2207" w:hanging="180"/>
      </w:pPr>
    </w:lvl>
    <w:lvl w:ilvl="3" w:tplc="0410000F" w:tentative="1">
      <w:start w:val="1"/>
      <w:numFmt w:val="decimal"/>
      <w:lvlText w:val="%4."/>
      <w:lvlJc w:val="left"/>
      <w:pPr>
        <w:ind w:left="2927" w:hanging="360"/>
      </w:pPr>
    </w:lvl>
    <w:lvl w:ilvl="4" w:tplc="04100019" w:tentative="1">
      <w:start w:val="1"/>
      <w:numFmt w:val="lowerLetter"/>
      <w:lvlText w:val="%5."/>
      <w:lvlJc w:val="left"/>
      <w:pPr>
        <w:ind w:left="3647" w:hanging="360"/>
      </w:pPr>
    </w:lvl>
    <w:lvl w:ilvl="5" w:tplc="0410001B" w:tentative="1">
      <w:start w:val="1"/>
      <w:numFmt w:val="lowerRoman"/>
      <w:lvlText w:val="%6."/>
      <w:lvlJc w:val="right"/>
      <w:pPr>
        <w:ind w:left="4367" w:hanging="180"/>
      </w:pPr>
    </w:lvl>
    <w:lvl w:ilvl="6" w:tplc="0410000F" w:tentative="1">
      <w:start w:val="1"/>
      <w:numFmt w:val="decimal"/>
      <w:lvlText w:val="%7."/>
      <w:lvlJc w:val="left"/>
      <w:pPr>
        <w:ind w:left="5087" w:hanging="360"/>
      </w:pPr>
    </w:lvl>
    <w:lvl w:ilvl="7" w:tplc="04100019" w:tentative="1">
      <w:start w:val="1"/>
      <w:numFmt w:val="lowerLetter"/>
      <w:lvlText w:val="%8."/>
      <w:lvlJc w:val="left"/>
      <w:pPr>
        <w:ind w:left="5807" w:hanging="360"/>
      </w:pPr>
    </w:lvl>
    <w:lvl w:ilvl="8" w:tplc="0410001B" w:tentative="1">
      <w:start w:val="1"/>
      <w:numFmt w:val="lowerRoman"/>
      <w:lvlText w:val="%9."/>
      <w:lvlJc w:val="right"/>
      <w:pPr>
        <w:ind w:left="6527" w:hanging="180"/>
      </w:pPr>
    </w:lvl>
  </w:abstractNum>
  <w:abstractNum w:abstractNumId="38" w15:restartNumberingAfterBreak="0">
    <w:nsid w:val="622B4A6B"/>
    <w:multiLevelType w:val="hybridMultilevel"/>
    <w:tmpl w:val="9A9CBD42"/>
    <w:lvl w:ilvl="0" w:tplc="81528AE8">
      <w:start w:val="1"/>
      <w:numFmt w:val="bullet"/>
      <w:lvlText w:val=""/>
      <w:lvlJc w:val="left"/>
      <w:pPr>
        <w:ind w:left="360" w:hanging="360"/>
      </w:pPr>
      <w:rPr>
        <w:rFonts w:ascii="Symbol" w:hAnsi="Symbol" w:hint="default"/>
        <w:color w:val="4F6228"/>
      </w:rPr>
    </w:lvl>
    <w:lvl w:ilvl="1" w:tplc="4414175A">
      <w:start w:val="1"/>
      <w:numFmt w:val="bullet"/>
      <w:pStyle w:val="paragrafominipunto"/>
      <w:lvlText w:val="."/>
      <w:lvlJc w:val="left"/>
      <w:pPr>
        <w:ind w:left="1080" w:hanging="360"/>
      </w:pPr>
      <w:rPr>
        <w:rFonts w:ascii="Courier New" w:hAnsi="Courier New" w:hint="default"/>
        <w:sz w:val="22"/>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64850841"/>
    <w:multiLevelType w:val="hybridMultilevel"/>
    <w:tmpl w:val="B8FE8F38"/>
    <w:lvl w:ilvl="0" w:tplc="A81EF98A">
      <w:start w:val="1"/>
      <w:numFmt w:val="lowerLetter"/>
      <w:lvlText w:val="%1)"/>
      <w:lvlJc w:val="left"/>
      <w:pPr>
        <w:ind w:left="715" w:hanging="375"/>
      </w:pPr>
      <w:rPr>
        <w:rFonts w:hint="default"/>
      </w:rPr>
    </w:lvl>
    <w:lvl w:ilvl="1" w:tplc="04100019" w:tentative="1">
      <w:start w:val="1"/>
      <w:numFmt w:val="lowerLetter"/>
      <w:lvlText w:val="%2."/>
      <w:lvlJc w:val="left"/>
      <w:pPr>
        <w:ind w:left="1420" w:hanging="360"/>
      </w:pPr>
    </w:lvl>
    <w:lvl w:ilvl="2" w:tplc="0410001B" w:tentative="1">
      <w:start w:val="1"/>
      <w:numFmt w:val="lowerRoman"/>
      <w:lvlText w:val="%3."/>
      <w:lvlJc w:val="right"/>
      <w:pPr>
        <w:ind w:left="2140" w:hanging="180"/>
      </w:pPr>
    </w:lvl>
    <w:lvl w:ilvl="3" w:tplc="0410000F" w:tentative="1">
      <w:start w:val="1"/>
      <w:numFmt w:val="decimal"/>
      <w:lvlText w:val="%4."/>
      <w:lvlJc w:val="left"/>
      <w:pPr>
        <w:ind w:left="2860" w:hanging="360"/>
      </w:pPr>
    </w:lvl>
    <w:lvl w:ilvl="4" w:tplc="04100019" w:tentative="1">
      <w:start w:val="1"/>
      <w:numFmt w:val="lowerLetter"/>
      <w:lvlText w:val="%5."/>
      <w:lvlJc w:val="left"/>
      <w:pPr>
        <w:ind w:left="3580" w:hanging="360"/>
      </w:pPr>
    </w:lvl>
    <w:lvl w:ilvl="5" w:tplc="0410001B" w:tentative="1">
      <w:start w:val="1"/>
      <w:numFmt w:val="lowerRoman"/>
      <w:lvlText w:val="%6."/>
      <w:lvlJc w:val="right"/>
      <w:pPr>
        <w:ind w:left="4300" w:hanging="180"/>
      </w:pPr>
    </w:lvl>
    <w:lvl w:ilvl="6" w:tplc="0410000F" w:tentative="1">
      <w:start w:val="1"/>
      <w:numFmt w:val="decimal"/>
      <w:lvlText w:val="%7."/>
      <w:lvlJc w:val="left"/>
      <w:pPr>
        <w:ind w:left="5020" w:hanging="360"/>
      </w:pPr>
    </w:lvl>
    <w:lvl w:ilvl="7" w:tplc="04100019" w:tentative="1">
      <w:start w:val="1"/>
      <w:numFmt w:val="lowerLetter"/>
      <w:lvlText w:val="%8."/>
      <w:lvlJc w:val="left"/>
      <w:pPr>
        <w:ind w:left="5740" w:hanging="360"/>
      </w:pPr>
    </w:lvl>
    <w:lvl w:ilvl="8" w:tplc="0410001B" w:tentative="1">
      <w:start w:val="1"/>
      <w:numFmt w:val="lowerRoman"/>
      <w:lvlText w:val="%9."/>
      <w:lvlJc w:val="right"/>
      <w:pPr>
        <w:ind w:left="6460" w:hanging="180"/>
      </w:pPr>
    </w:lvl>
  </w:abstractNum>
  <w:abstractNum w:abstractNumId="40" w15:restartNumberingAfterBreak="0">
    <w:nsid w:val="66FD5398"/>
    <w:multiLevelType w:val="hybridMultilevel"/>
    <w:tmpl w:val="F09052DA"/>
    <w:lvl w:ilvl="0" w:tplc="D5E8A916">
      <w:start w:val="1"/>
      <w:numFmt w:val="bullet"/>
      <w:lvlText w:val=""/>
      <w:lvlJc w:val="left"/>
      <w:pPr>
        <w:ind w:left="720" w:hanging="360"/>
      </w:pPr>
      <w:rPr>
        <w:rFonts w:ascii="Wingdings" w:hAnsi="Wingdings" w:hint="default"/>
        <w:sz w:val="52"/>
        <w:szCs w:val="5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737728A"/>
    <w:multiLevelType w:val="hybridMultilevel"/>
    <w:tmpl w:val="AA16B954"/>
    <w:lvl w:ilvl="0" w:tplc="3524F444">
      <w:numFmt w:val="bullet"/>
      <w:lvlText w:val="-"/>
      <w:lvlJc w:val="left"/>
      <w:pPr>
        <w:ind w:left="375" w:hanging="375"/>
      </w:pPr>
      <w:rPr>
        <w:rFonts w:ascii="Avenir Next Condensed" w:eastAsia="Times New Roman" w:hAnsi="Avenir Next Condensed" w:cs="Times New Roman" w:hint="default"/>
      </w:rPr>
    </w:lvl>
    <w:lvl w:ilvl="1" w:tplc="04100003" w:tentative="1">
      <w:start w:val="1"/>
      <w:numFmt w:val="bullet"/>
      <w:lvlText w:val="o"/>
      <w:lvlJc w:val="left"/>
      <w:pPr>
        <w:ind w:left="1100" w:hanging="360"/>
      </w:pPr>
      <w:rPr>
        <w:rFonts w:ascii="Courier New" w:hAnsi="Courier New" w:cs="Courier New" w:hint="default"/>
      </w:rPr>
    </w:lvl>
    <w:lvl w:ilvl="2" w:tplc="04100005" w:tentative="1">
      <w:start w:val="1"/>
      <w:numFmt w:val="bullet"/>
      <w:lvlText w:val=""/>
      <w:lvlJc w:val="left"/>
      <w:pPr>
        <w:ind w:left="1820" w:hanging="360"/>
      </w:pPr>
      <w:rPr>
        <w:rFonts w:ascii="Wingdings" w:hAnsi="Wingdings" w:hint="default"/>
      </w:rPr>
    </w:lvl>
    <w:lvl w:ilvl="3" w:tplc="04100001" w:tentative="1">
      <w:start w:val="1"/>
      <w:numFmt w:val="bullet"/>
      <w:lvlText w:val=""/>
      <w:lvlJc w:val="left"/>
      <w:pPr>
        <w:ind w:left="2540" w:hanging="360"/>
      </w:pPr>
      <w:rPr>
        <w:rFonts w:ascii="Symbol" w:hAnsi="Symbol" w:hint="default"/>
      </w:rPr>
    </w:lvl>
    <w:lvl w:ilvl="4" w:tplc="04100003" w:tentative="1">
      <w:start w:val="1"/>
      <w:numFmt w:val="bullet"/>
      <w:lvlText w:val="o"/>
      <w:lvlJc w:val="left"/>
      <w:pPr>
        <w:ind w:left="3260" w:hanging="360"/>
      </w:pPr>
      <w:rPr>
        <w:rFonts w:ascii="Courier New" w:hAnsi="Courier New" w:cs="Courier New" w:hint="default"/>
      </w:rPr>
    </w:lvl>
    <w:lvl w:ilvl="5" w:tplc="04100005" w:tentative="1">
      <w:start w:val="1"/>
      <w:numFmt w:val="bullet"/>
      <w:lvlText w:val=""/>
      <w:lvlJc w:val="left"/>
      <w:pPr>
        <w:ind w:left="3980" w:hanging="360"/>
      </w:pPr>
      <w:rPr>
        <w:rFonts w:ascii="Wingdings" w:hAnsi="Wingdings" w:hint="default"/>
      </w:rPr>
    </w:lvl>
    <w:lvl w:ilvl="6" w:tplc="04100001" w:tentative="1">
      <w:start w:val="1"/>
      <w:numFmt w:val="bullet"/>
      <w:lvlText w:val=""/>
      <w:lvlJc w:val="left"/>
      <w:pPr>
        <w:ind w:left="4700" w:hanging="360"/>
      </w:pPr>
      <w:rPr>
        <w:rFonts w:ascii="Symbol" w:hAnsi="Symbol" w:hint="default"/>
      </w:rPr>
    </w:lvl>
    <w:lvl w:ilvl="7" w:tplc="04100003" w:tentative="1">
      <w:start w:val="1"/>
      <w:numFmt w:val="bullet"/>
      <w:lvlText w:val="o"/>
      <w:lvlJc w:val="left"/>
      <w:pPr>
        <w:ind w:left="5420" w:hanging="360"/>
      </w:pPr>
      <w:rPr>
        <w:rFonts w:ascii="Courier New" w:hAnsi="Courier New" w:cs="Courier New" w:hint="default"/>
      </w:rPr>
    </w:lvl>
    <w:lvl w:ilvl="8" w:tplc="04100005" w:tentative="1">
      <w:start w:val="1"/>
      <w:numFmt w:val="bullet"/>
      <w:lvlText w:val=""/>
      <w:lvlJc w:val="left"/>
      <w:pPr>
        <w:ind w:left="6140" w:hanging="360"/>
      </w:pPr>
      <w:rPr>
        <w:rFonts w:ascii="Wingdings" w:hAnsi="Wingdings" w:hint="default"/>
      </w:rPr>
    </w:lvl>
  </w:abstractNum>
  <w:abstractNum w:abstractNumId="42" w15:restartNumberingAfterBreak="0">
    <w:nsid w:val="744E2A31"/>
    <w:multiLevelType w:val="hybridMultilevel"/>
    <w:tmpl w:val="01C8C2B0"/>
    <w:lvl w:ilvl="0" w:tplc="688097FC">
      <w:start w:val="1"/>
      <w:numFmt w:val="bullet"/>
      <w:lvlText w:val=""/>
      <w:lvlJc w:val="left"/>
      <w:pPr>
        <w:ind w:left="720" w:hanging="360"/>
      </w:pPr>
      <w:rPr>
        <w:rFonts w:ascii="Wingdings" w:hAnsi="Wingdings" w:hint="default"/>
        <w:sz w:val="52"/>
        <w:szCs w:val="5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64339B7"/>
    <w:multiLevelType w:val="hybridMultilevel"/>
    <w:tmpl w:val="AFEC6974"/>
    <w:lvl w:ilvl="0" w:tplc="04EE92F0">
      <w:start w:val="1"/>
      <w:numFmt w:val="bullet"/>
      <w:pStyle w:val="Paragrafo1Puntat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7AB361B"/>
    <w:multiLevelType w:val="hybridMultilevel"/>
    <w:tmpl w:val="9D66C1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BD157E7"/>
    <w:multiLevelType w:val="hybridMultilevel"/>
    <w:tmpl w:val="488EE4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E096085"/>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num w:numId="1" w16cid:durableId="994989752">
    <w:abstractNumId w:val="13"/>
  </w:num>
  <w:num w:numId="2" w16cid:durableId="519122635">
    <w:abstractNumId w:val="29"/>
  </w:num>
  <w:num w:numId="3" w16cid:durableId="1632977834">
    <w:abstractNumId w:val="17"/>
  </w:num>
  <w:num w:numId="4" w16cid:durableId="562834265">
    <w:abstractNumId w:val="43"/>
  </w:num>
  <w:num w:numId="5" w16cid:durableId="835195376">
    <w:abstractNumId w:val="38"/>
  </w:num>
  <w:num w:numId="6" w16cid:durableId="1551919222">
    <w:abstractNumId w:val="5"/>
  </w:num>
  <w:num w:numId="7" w16cid:durableId="1115561561">
    <w:abstractNumId w:val="4"/>
  </w:num>
  <w:num w:numId="8" w16cid:durableId="95903380">
    <w:abstractNumId w:val="2"/>
  </w:num>
  <w:num w:numId="9" w16cid:durableId="474492179">
    <w:abstractNumId w:val="22"/>
  </w:num>
  <w:num w:numId="10" w16cid:durableId="2014718972">
    <w:abstractNumId w:val="3"/>
  </w:num>
  <w:num w:numId="11" w16cid:durableId="297956016">
    <w:abstractNumId w:val="31"/>
  </w:num>
  <w:num w:numId="12" w16cid:durableId="617612350">
    <w:abstractNumId w:val="21"/>
  </w:num>
  <w:num w:numId="13" w16cid:durableId="1794130004">
    <w:abstractNumId w:val="0"/>
  </w:num>
  <w:num w:numId="14" w16cid:durableId="694157657">
    <w:abstractNumId w:val="12"/>
  </w:num>
  <w:num w:numId="15" w16cid:durableId="1604025169">
    <w:abstractNumId w:val="41"/>
  </w:num>
  <w:num w:numId="16" w16cid:durableId="575172143">
    <w:abstractNumId w:val="24"/>
  </w:num>
  <w:num w:numId="17" w16cid:durableId="1353191148">
    <w:abstractNumId w:val="30"/>
  </w:num>
  <w:num w:numId="18" w16cid:durableId="625237370">
    <w:abstractNumId w:val="6"/>
  </w:num>
  <w:num w:numId="19" w16cid:durableId="1492524598">
    <w:abstractNumId w:val="10"/>
  </w:num>
  <w:num w:numId="20" w16cid:durableId="1180311846">
    <w:abstractNumId w:val="7"/>
  </w:num>
  <w:num w:numId="21" w16cid:durableId="1554199543">
    <w:abstractNumId w:val="9"/>
  </w:num>
  <w:num w:numId="22" w16cid:durableId="979043610">
    <w:abstractNumId w:val="19"/>
  </w:num>
  <w:num w:numId="23" w16cid:durableId="1712414422">
    <w:abstractNumId w:val="8"/>
  </w:num>
  <w:num w:numId="24" w16cid:durableId="222568150">
    <w:abstractNumId w:val="18"/>
  </w:num>
  <w:num w:numId="25" w16cid:durableId="727458215">
    <w:abstractNumId w:val="26"/>
  </w:num>
  <w:num w:numId="26" w16cid:durableId="1059473255">
    <w:abstractNumId w:val="39"/>
  </w:num>
  <w:num w:numId="27" w16cid:durableId="229392950">
    <w:abstractNumId w:val="42"/>
  </w:num>
  <w:num w:numId="28" w16cid:durableId="1445803648">
    <w:abstractNumId w:val="25"/>
  </w:num>
  <w:num w:numId="29" w16cid:durableId="498692707">
    <w:abstractNumId w:val="27"/>
  </w:num>
  <w:num w:numId="30" w16cid:durableId="2128116887">
    <w:abstractNumId w:val="32"/>
  </w:num>
  <w:num w:numId="31" w16cid:durableId="1953974755">
    <w:abstractNumId w:val="36"/>
  </w:num>
  <w:num w:numId="32" w16cid:durableId="1431664038">
    <w:abstractNumId w:val="16"/>
  </w:num>
  <w:num w:numId="33" w16cid:durableId="979771225">
    <w:abstractNumId w:val="40"/>
  </w:num>
  <w:num w:numId="34" w16cid:durableId="1537741325">
    <w:abstractNumId w:val="23"/>
  </w:num>
  <w:num w:numId="35" w16cid:durableId="513308046">
    <w:abstractNumId w:val="44"/>
  </w:num>
  <w:num w:numId="36" w16cid:durableId="240140413">
    <w:abstractNumId w:val="45"/>
  </w:num>
  <w:num w:numId="37" w16cid:durableId="1124805680">
    <w:abstractNumId w:val="1"/>
  </w:num>
  <w:num w:numId="38" w16cid:durableId="1568224136">
    <w:abstractNumId w:val="11"/>
  </w:num>
  <w:num w:numId="39" w16cid:durableId="632562943">
    <w:abstractNumId w:val="33"/>
  </w:num>
  <w:num w:numId="40" w16cid:durableId="2038847915">
    <w:abstractNumId w:val="35"/>
  </w:num>
  <w:num w:numId="41" w16cid:durableId="1237788024">
    <w:abstractNumId w:val="14"/>
  </w:num>
  <w:num w:numId="42" w16cid:durableId="488448215">
    <w:abstractNumId w:val="28"/>
  </w:num>
  <w:num w:numId="43" w16cid:durableId="531960265">
    <w:abstractNumId w:val="20"/>
  </w:num>
  <w:num w:numId="44" w16cid:durableId="56246758">
    <w:abstractNumId w:val="46"/>
  </w:num>
  <w:num w:numId="45" w16cid:durableId="1632053707">
    <w:abstractNumId w:val="15"/>
  </w:num>
  <w:num w:numId="46" w16cid:durableId="490604225">
    <w:abstractNumId w:val="34"/>
  </w:num>
  <w:num w:numId="47" w16cid:durableId="973145995">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3073"/>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169"/>
    <w:rsid w:val="00000BAA"/>
    <w:rsid w:val="00000CB4"/>
    <w:rsid w:val="000118A8"/>
    <w:rsid w:val="000137E1"/>
    <w:rsid w:val="00023898"/>
    <w:rsid w:val="000243ED"/>
    <w:rsid w:val="00026F77"/>
    <w:rsid w:val="00031EF4"/>
    <w:rsid w:val="000328AC"/>
    <w:rsid w:val="00034F7F"/>
    <w:rsid w:val="00035AA5"/>
    <w:rsid w:val="00042485"/>
    <w:rsid w:val="00044081"/>
    <w:rsid w:val="000458D5"/>
    <w:rsid w:val="00051FF8"/>
    <w:rsid w:val="00052D63"/>
    <w:rsid w:val="00063F1C"/>
    <w:rsid w:val="000659DE"/>
    <w:rsid w:val="0007691C"/>
    <w:rsid w:val="00080D5F"/>
    <w:rsid w:val="000848D9"/>
    <w:rsid w:val="0008689F"/>
    <w:rsid w:val="000A7465"/>
    <w:rsid w:val="000B0A22"/>
    <w:rsid w:val="000B2028"/>
    <w:rsid w:val="000B676F"/>
    <w:rsid w:val="000C3EDD"/>
    <w:rsid w:val="000C4DBA"/>
    <w:rsid w:val="000C7770"/>
    <w:rsid w:val="000D168F"/>
    <w:rsid w:val="000D1F54"/>
    <w:rsid w:val="000D6C2D"/>
    <w:rsid w:val="000E25C0"/>
    <w:rsid w:val="000E6803"/>
    <w:rsid w:val="001066C0"/>
    <w:rsid w:val="00110D3A"/>
    <w:rsid w:val="0011202B"/>
    <w:rsid w:val="00117B2B"/>
    <w:rsid w:val="001266F5"/>
    <w:rsid w:val="00131A3A"/>
    <w:rsid w:val="00143E63"/>
    <w:rsid w:val="00155306"/>
    <w:rsid w:val="00155C66"/>
    <w:rsid w:val="00164198"/>
    <w:rsid w:val="00170570"/>
    <w:rsid w:val="00187F7E"/>
    <w:rsid w:val="001919F1"/>
    <w:rsid w:val="00192BA0"/>
    <w:rsid w:val="00197296"/>
    <w:rsid w:val="001A07C6"/>
    <w:rsid w:val="001A0CB2"/>
    <w:rsid w:val="001A24F2"/>
    <w:rsid w:val="001A69B3"/>
    <w:rsid w:val="001B5118"/>
    <w:rsid w:val="001B66A7"/>
    <w:rsid w:val="001B6C34"/>
    <w:rsid w:val="001C6A11"/>
    <w:rsid w:val="001D2CA5"/>
    <w:rsid w:val="001E1BE2"/>
    <w:rsid w:val="001E1F79"/>
    <w:rsid w:val="001F60F4"/>
    <w:rsid w:val="001F6516"/>
    <w:rsid w:val="001F74E0"/>
    <w:rsid w:val="00200E55"/>
    <w:rsid w:val="00210980"/>
    <w:rsid w:val="00224040"/>
    <w:rsid w:val="00225ABE"/>
    <w:rsid w:val="00227862"/>
    <w:rsid w:val="00230F64"/>
    <w:rsid w:val="002345AF"/>
    <w:rsid w:val="002404F4"/>
    <w:rsid w:val="00241889"/>
    <w:rsid w:val="002437D2"/>
    <w:rsid w:val="00247607"/>
    <w:rsid w:val="00247657"/>
    <w:rsid w:val="00256A98"/>
    <w:rsid w:val="00265DB4"/>
    <w:rsid w:val="002664C3"/>
    <w:rsid w:val="00271452"/>
    <w:rsid w:val="0027177C"/>
    <w:rsid w:val="00284F82"/>
    <w:rsid w:val="002A10A9"/>
    <w:rsid w:val="002A5BC8"/>
    <w:rsid w:val="002A6EE6"/>
    <w:rsid w:val="002B5093"/>
    <w:rsid w:val="002C3AF4"/>
    <w:rsid w:val="002C5865"/>
    <w:rsid w:val="002C73DB"/>
    <w:rsid w:val="002D1F5B"/>
    <w:rsid w:val="002E55F7"/>
    <w:rsid w:val="002F186B"/>
    <w:rsid w:val="002F730C"/>
    <w:rsid w:val="003003EF"/>
    <w:rsid w:val="00301070"/>
    <w:rsid w:val="00304021"/>
    <w:rsid w:val="0030433E"/>
    <w:rsid w:val="00304581"/>
    <w:rsid w:val="00306A70"/>
    <w:rsid w:val="00313CCC"/>
    <w:rsid w:val="0031449B"/>
    <w:rsid w:val="00314D5F"/>
    <w:rsid w:val="00322C8F"/>
    <w:rsid w:val="00343BC8"/>
    <w:rsid w:val="00347C9F"/>
    <w:rsid w:val="003603A4"/>
    <w:rsid w:val="00372EF2"/>
    <w:rsid w:val="0038106B"/>
    <w:rsid w:val="00385A9A"/>
    <w:rsid w:val="00385BE4"/>
    <w:rsid w:val="00391B9E"/>
    <w:rsid w:val="00392230"/>
    <w:rsid w:val="003935ED"/>
    <w:rsid w:val="00397FE0"/>
    <w:rsid w:val="003A202A"/>
    <w:rsid w:val="003A3EA0"/>
    <w:rsid w:val="003A6631"/>
    <w:rsid w:val="003B4062"/>
    <w:rsid w:val="003B6CE1"/>
    <w:rsid w:val="003C0011"/>
    <w:rsid w:val="003D0317"/>
    <w:rsid w:val="003D5DDE"/>
    <w:rsid w:val="003D7930"/>
    <w:rsid w:val="003E2329"/>
    <w:rsid w:val="003E506D"/>
    <w:rsid w:val="003E73A8"/>
    <w:rsid w:val="003F6326"/>
    <w:rsid w:val="004120CB"/>
    <w:rsid w:val="004122A3"/>
    <w:rsid w:val="004133F0"/>
    <w:rsid w:val="00416651"/>
    <w:rsid w:val="004301D4"/>
    <w:rsid w:val="004308CB"/>
    <w:rsid w:val="004335A6"/>
    <w:rsid w:val="00441058"/>
    <w:rsid w:val="0045371E"/>
    <w:rsid w:val="004633E9"/>
    <w:rsid w:val="00467A43"/>
    <w:rsid w:val="00470293"/>
    <w:rsid w:val="00470A11"/>
    <w:rsid w:val="00472806"/>
    <w:rsid w:val="0047313C"/>
    <w:rsid w:val="00477F5E"/>
    <w:rsid w:val="00483F07"/>
    <w:rsid w:val="00486895"/>
    <w:rsid w:val="004A132D"/>
    <w:rsid w:val="004A1ED4"/>
    <w:rsid w:val="004A202E"/>
    <w:rsid w:val="004A779B"/>
    <w:rsid w:val="004B2599"/>
    <w:rsid w:val="004B50AF"/>
    <w:rsid w:val="004C2E66"/>
    <w:rsid w:val="004C42ED"/>
    <w:rsid w:val="004D0427"/>
    <w:rsid w:val="004D5BF4"/>
    <w:rsid w:val="004E5524"/>
    <w:rsid w:val="004F5B77"/>
    <w:rsid w:val="004F6DC2"/>
    <w:rsid w:val="00503A29"/>
    <w:rsid w:val="00504A3F"/>
    <w:rsid w:val="00507721"/>
    <w:rsid w:val="00511ACC"/>
    <w:rsid w:val="00511EAF"/>
    <w:rsid w:val="0051318B"/>
    <w:rsid w:val="00520420"/>
    <w:rsid w:val="00520449"/>
    <w:rsid w:val="00527BF6"/>
    <w:rsid w:val="0053069A"/>
    <w:rsid w:val="00535097"/>
    <w:rsid w:val="00540A15"/>
    <w:rsid w:val="0055748D"/>
    <w:rsid w:val="0055760C"/>
    <w:rsid w:val="00560975"/>
    <w:rsid w:val="0056336F"/>
    <w:rsid w:val="00566913"/>
    <w:rsid w:val="00576417"/>
    <w:rsid w:val="00576861"/>
    <w:rsid w:val="00577AF9"/>
    <w:rsid w:val="00582439"/>
    <w:rsid w:val="005A03A5"/>
    <w:rsid w:val="005A1B90"/>
    <w:rsid w:val="005A5E5D"/>
    <w:rsid w:val="005B15D2"/>
    <w:rsid w:val="005C6252"/>
    <w:rsid w:val="005D140A"/>
    <w:rsid w:val="005D3EE0"/>
    <w:rsid w:val="005D534F"/>
    <w:rsid w:val="00600AF7"/>
    <w:rsid w:val="006021CA"/>
    <w:rsid w:val="00606A48"/>
    <w:rsid w:val="006076B4"/>
    <w:rsid w:val="00622140"/>
    <w:rsid w:val="006279CE"/>
    <w:rsid w:val="00633D96"/>
    <w:rsid w:val="00635A1E"/>
    <w:rsid w:val="0065766C"/>
    <w:rsid w:val="00657EFE"/>
    <w:rsid w:val="00667BDE"/>
    <w:rsid w:val="0067355D"/>
    <w:rsid w:val="00681A58"/>
    <w:rsid w:val="0068419E"/>
    <w:rsid w:val="006905CB"/>
    <w:rsid w:val="00691067"/>
    <w:rsid w:val="0069183B"/>
    <w:rsid w:val="006933FC"/>
    <w:rsid w:val="006934D8"/>
    <w:rsid w:val="00694276"/>
    <w:rsid w:val="006A0ADE"/>
    <w:rsid w:val="006A14A6"/>
    <w:rsid w:val="006A3181"/>
    <w:rsid w:val="006A62B5"/>
    <w:rsid w:val="006B3AD2"/>
    <w:rsid w:val="006C3748"/>
    <w:rsid w:val="006C47CA"/>
    <w:rsid w:val="006C587E"/>
    <w:rsid w:val="006D3EBD"/>
    <w:rsid w:val="006D4B5F"/>
    <w:rsid w:val="006F25B1"/>
    <w:rsid w:val="006F48F5"/>
    <w:rsid w:val="006F512A"/>
    <w:rsid w:val="006F5901"/>
    <w:rsid w:val="006F5A3B"/>
    <w:rsid w:val="006F6056"/>
    <w:rsid w:val="006F7618"/>
    <w:rsid w:val="00700713"/>
    <w:rsid w:val="00712DC4"/>
    <w:rsid w:val="007150E1"/>
    <w:rsid w:val="00717CE6"/>
    <w:rsid w:val="00724621"/>
    <w:rsid w:val="00737291"/>
    <w:rsid w:val="0074060E"/>
    <w:rsid w:val="00740E11"/>
    <w:rsid w:val="007419E0"/>
    <w:rsid w:val="00750D81"/>
    <w:rsid w:val="00751488"/>
    <w:rsid w:val="007609B8"/>
    <w:rsid w:val="00763F64"/>
    <w:rsid w:val="007650D0"/>
    <w:rsid w:val="00767FD6"/>
    <w:rsid w:val="00770442"/>
    <w:rsid w:val="00771207"/>
    <w:rsid w:val="007725F5"/>
    <w:rsid w:val="007759BE"/>
    <w:rsid w:val="0077791A"/>
    <w:rsid w:val="007824B5"/>
    <w:rsid w:val="00784547"/>
    <w:rsid w:val="00794651"/>
    <w:rsid w:val="007A2AC7"/>
    <w:rsid w:val="007B5529"/>
    <w:rsid w:val="007C2871"/>
    <w:rsid w:val="007C4C54"/>
    <w:rsid w:val="007C4E0D"/>
    <w:rsid w:val="007C7248"/>
    <w:rsid w:val="007D3528"/>
    <w:rsid w:val="007D717A"/>
    <w:rsid w:val="007E2CBF"/>
    <w:rsid w:val="007E6312"/>
    <w:rsid w:val="007F5EC4"/>
    <w:rsid w:val="00804CDC"/>
    <w:rsid w:val="0080779A"/>
    <w:rsid w:val="00811763"/>
    <w:rsid w:val="008124CD"/>
    <w:rsid w:val="008159DC"/>
    <w:rsid w:val="00817DFF"/>
    <w:rsid w:val="00820035"/>
    <w:rsid w:val="00822464"/>
    <w:rsid w:val="00822791"/>
    <w:rsid w:val="00824084"/>
    <w:rsid w:val="0082464A"/>
    <w:rsid w:val="00830DCF"/>
    <w:rsid w:val="0083200E"/>
    <w:rsid w:val="00840EB6"/>
    <w:rsid w:val="0084279B"/>
    <w:rsid w:val="00871595"/>
    <w:rsid w:val="008769B8"/>
    <w:rsid w:val="00880169"/>
    <w:rsid w:val="0088019B"/>
    <w:rsid w:val="008911F9"/>
    <w:rsid w:val="00892F45"/>
    <w:rsid w:val="008B0695"/>
    <w:rsid w:val="008B1147"/>
    <w:rsid w:val="008B58C2"/>
    <w:rsid w:val="008C11BA"/>
    <w:rsid w:val="008C1E93"/>
    <w:rsid w:val="008C5B7F"/>
    <w:rsid w:val="008C6B16"/>
    <w:rsid w:val="008C70A4"/>
    <w:rsid w:val="008D6D94"/>
    <w:rsid w:val="008D7B92"/>
    <w:rsid w:val="008E1553"/>
    <w:rsid w:val="008E2F91"/>
    <w:rsid w:val="008F02E9"/>
    <w:rsid w:val="008F62CB"/>
    <w:rsid w:val="00903DF8"/>
    <w:rsid w:val="009056CB"/>
    <w:rsid w:val="00906C54"/>
    <w:rsid w:val="00906D54"/>
    <w:rsid w:val="00912020"/>
    <w:rsid w:val="009124A2"/>
    <w:rsid w:val="00914895"/>
    <w:rsid w:val="00935FD6"/>
    <w:rsid w:val="0094148C"/>
    <w:rsid w:val="0094223E"/>
    <w:rsid w:val="00945FA6"/>
    <w:rsid w:val="009541F0"/>
    <w:rsid w:val="00955EE4"/>
    <w:rsid w:val="009627F5"/>
    <w:rsid w:val="00970FC6"/>
    <w:rsid w:val="00971D8B"/>
    <w:rsid w:val="00976BFC"/>
    <w:rsid w:val="009774E5"/>
    <w:rsid w:val="0098112F"/>
    <w:rsid w:val="00983115"/>
    <w:rsid w:val="00983218"/>
    <w:rsid w:val="009864AC"/>
    <w:rsid w:val="00986A93"/>
    <w:rsid w:val="00992DED"/>
    <w:rsid w:val="009935E4"/>
    <w:rsid w:val="00995467"/>
    <w:rsid w:val="009955F4"/>
    <w:rsid w:val="00997F92"/>
    <w:rsid w:val="009A2E24"/>
    <w:rsid w:val="009A6AFC"/>
    <w:rsid w:val="009A6CD3"/>
    <w:rsid w:val="009A6D35"/>
    <w:rsid w:val="009B1451"/>
    <w:rsid w:val="009C26A3"/>
    <w:rsid w:val="009D7212"/>
    <w:rsid w:val="009D768D"/>
    <w:rsid w:val="009F1D24"/>
    <w:rsid w:val="009F4C21"/>
    <w:rsid w:val="009F5FC7"/>
    <w:rsid w:val="00A021F3"/>
    <w:rsid w:val="00A1091E"/>
    <w:rsid w:val="00A11CD8"/>
    <w:rsid w:val="00A157A9"/>
    <w:rsid w:val="00A15FE8"/>
    <w:rsid w:val="00A1621A"/>
    <w:rsid w:val="00A17D15"/>
    <w:rsid w:val="00A25D55"/>
    <w:rsid w:val="00A2723D"/>
    <w:rsid w:val="00A34BE4"/>
    <w:rsid w:val="00A409B4"/>
    <w:rsid w:val="00A447AE"/>
    <w:rsid w:val="00A62757"/>
    <w:rsid w:val="00AA1927"/>
    <w:rsid w:val="00AA4862"/>
    <w:rsid w:val="00AA5D4E"/>
    <w:rsid w:val="00AC08D0"/>
    <w:rsid w:val="00AC1473"/>
    <w:rsid w:val="00AC53CB"/>
    <w:rsid w:val="00AC6D4B"/>
    <w:rsid w:val="00AD01D9"/>
    <w:rsid w:val="00AD2A08"/>
    <w:rsid w:val="00AE1538"/>
    <w:rsid w:val="00AE517B"/>
    <w:rsid w:val="00AF41B8"/>
    <w:rsid w:val="00B00650"/>
    <w:rsid w:val="00B00DEC"/>
    <w:rsid w:val="00B01822"/>
    <w:rsid w:val="00B0308E"/>
    <w:rsid w:val="00B12365"/>
    <w:rsid w:val="00B1545F"/>
    <w:rsid w:val="00B1687C"/>
    <w:rsid w:val="00B1796D"/>
    <w:rsid w:val="00B17DAF"/>
    <w:rsid w:val="00B20D0E"/>
    <w:rsid w:val="00B430F3"/>
    <w:rsid w:val="00B4747E"/>
    <w:rsid w:val="00B50A22"/>
    <w:rsid w:val="00B65DF0"/>
    <w:rsid w:val="00B73182"/>
    <w:rsid w:val="00B77436"/>
    <w:rsid w:val="00B7764E"/>
    <w:rsid w:val="00B83693"/>
    <w:rsid w:val="00B844A6"/>
    <w:rsid w:val="00B856FD"/>
    <w:rsid w:val="00B9129E"/>
    <w:rsid w:val="00B92CDA"/>
    <w:rsid w:val="00B92D1D"/>
    <w:rsid w:val="00BA3948"/>
    <w:rsid w:val="00BA5668"/>
    <w:rsid w:val="00BB55D9"/>
    <w:rsid w:val="00BC2015"/>
    <w:rsid w:val="00BC23D6"/>
    <w:rsid w:val="00BC445A"/>
    <w:rsid w:val="00BD34F9"/>
    <w:rsid w:val="00BD45F4"/>
    <w:rsid w:val="00BE1088"/>
    <w:rsid w:val="00BE67AC"/>
    <w:rsid w:val="00BF1085"/>
    <w:rsid w:val="00BF43F2"/>
    <w:rsid w:val="00C076DC"/>
    <w:rsid w:val="00C119EA"/>
    <w:rsid w:val="00C21091"/>
    <w:rsid w:val="00C24A42"/>
    <w:rsid w:val="00C265F1"/>
    <w:rsid w:val="00C31591"/>
    <w:rsid w:val="00C31E4C"/>
    <w:rsid w:val="00C47FD3"/>
    <w:rsid w:val="00C52CFA"/>
    <w:rsid w:val="00C702B1"/>
    <w:rsid w:val="00C7769F"/>
    <w:rsid w:val="00C8533F"/>
    <w:rsid w:val="00C91811"/>
    <w:rsid w:val="00C952F7"/>
    <w:rsid w:val="00C9682A"/>
    <w:rsid w:val="00CB30F3"/>
    <w:rsid w:val="00CB6349"/>
    <w:rsid w:val="00CC231A"/>
    <w:rsid w:val="00CC3990"/>
    <w:rsid w:val="00CC639A"/>
    <w:rsid w:val="00CD1829"/>
    <w:rsid w:val="00CD5386"/>
    <w:rsid w:val="00CD6E35"/>
    <w:rsid w:val="00CF077D"/>
    <w:rsid w:val="00CF7BFB"/>
    <w:rsid w:val="00D00875"/>
    <w:rsid w:val="00D014ED"/>
    <w:rsid w:val="00D04D74"/>
    <w:rsid w:val="00D12054"/>
    <w:rsid w:val="00D14CEB"/>
    <w:rsid w:val="00D1516A"/>
    <w:rsid w:val="00D312D3"/>
    <w:rsid w:val="00D4000C"/>
    <w:rsid w:val="00D431A0"/>
    <w:rsid w:val="00D4628C"/>
    <w:rsid w:val="00D50C14"/>
    <w:rsid w:val="00D535CA"/>
    <w:rsid w:val="00D668DB"/>
    <w:rsid w:val="00D71AF9"/>
    <w:rsid w:val="00D72263"/>
    <w:rsid w:val="00D765EB"/>
    <w:rsid w:val="00D83BE5"/>
    <w:rsid w:val="00D84596"/>
    <w:rsid w:val="00D91AB5"/>
    <w:rsid w:val="00D91ADC"/>
    <w:rsid w:val="00DA1E35"/>
    <w:rsid w:val="00DB4C97"/>
    <w:rsid w:val="00DB5C19"/>
    <w:rsid w:val="00DB5C5E"/>
    <w:rsid w:val="00DB6351"/>
    <w:rsid w:val="00DC59F4"/>
    <w:rsid w:val="00DE039F"/>
    <w:rsid w:val="00DE453D"/>
    <w:rsid w:val="00DF1ADA"/>
    <w:rsid w:val="00DF27B2"/>
    <w:rsid w:val="00E011F6"/>
    <w:rsid w:val="00E036D4"/>
    <w:rsid w:val="00E108E1"/>
    <w:rsid w:val="00E12944"/>
    <w:rsid w:val="00E12A27"/>
    <w:rsid w:val="00E14D79"/>
    <w:rsid w:val="00E1509C"/>
    <w:rsid w:val="00E20259"/>
    <w:rsid w:val="00E2026A"/>
    <w:rsid w:val="00E215CA"/>
    <w:rsid w:val="00E24EEF"/>
    <w:rsid w:val="00E26402"/>
    <w:rsid w:val="00E328FF"/>
    <w:rsid w:val="00E34C91"/>
    <w:rsid w:val="00E41374"/>
    <w:rsid w:val="00E4183E"/>
    <w:rsid w:val="00E421CA"/>
    <w:rsid w:val="00E541AF"/>
    <w:rsid w:val="00E60AD5"/>
    <w:rsid w:val="00E73E8E"/>
    <w:rsid w:val="00E7473C"/>
    <w:rsid w:val="00E861B6"/>
    <w:rsid w:val="00E95F3D"/>
    <w:rsid w:val="00EA0741"/>
    <w:rsid w:val="00EA14F3"/>
    <w:rsid w:val="00EA1EDA"/>
    <w:rsid w:val="00EB0E64"/>
    <w:rsid w:val="00EB5E86"/>
    <w:rsid w:val="00EC57FA"/>
    <w:rsid w:val="00EC58A2"/>
    <w:rsid w:val="00ED4BD1"/>
    <w:rsid w:val="00EE13F4"/>
    <w:rsid w:val="00EF00E3"/>
    <w:rsid w:val="00EF194C"/>
    <w:rsid w:val="00EF42CC"/>
    <w:rsid w:val="00EF43EA"/>
    <w:rsid w:val="00EF6BAA"/>
    <w:rsid w:val="00F12421"/>
    <w:rsid w:val="00F2454C"/>
    <w:rsid w:val="00F25DDE"/>
    <w:rsid w:val="00F329DA"/>
    <w:rsid w:val="00F35FE6"/>
    <w:rsid w:val="00F47087"/>
    <w:rsid w:val="00F54116"/>
    <w:rsid w:val="00F71E38"/>
    <w:rsid w:val="00F7316D"/>
    <w:rsid w:val="00F764CD"/>
    <w:rsid w:val="00F8091F"/>
    <w:rsid w:val="00F852E2"/>
    <w:rsid w:val="00FA3618"/>
    <w:rsid w:val="00FA39E5"/>
    <w:rsid w:val="00FA447D"/>
    <w:rsid w:val="00FA5AC5"/>
    <w:rsid w:val="00FB04BC"/>
    <w:rsid w:val="00FB550D"/>
    <w:rsid w:val="00FB60CD"/>
    <w:rsid w:val="00FC0831"/>
    <w:rsid w:val="00FC093D"/>
    <w:rsid w:val="00FE0F75"/>
    <w:rsid w:val="54D69380"/>
    <w:rsid w:val="5B14405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o:shapelayout v:ext="edit">
      <o:idmap v:ext="edit" data="2"/>
    </o:shapelayout>
  </w:shapeDefaults>
  <w:decimalSymbol w:val=","/>
  <w:listSeparator w:val=";"/>
  <w14:docId w14:val="135EE1DA"/>
  <w14:defaultImageDpi w14:val="96"/>
  <w15:docId w15:val="{63CD2E7A-4004-4D05-B255-89E1EFF4B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1E1BE2"/>
    <w:pPr>
      <w:jc w:val="both"/>
    </w:pPr>
    <w:rPr>
      <w:rFonts w:cs="Times New Roman"/>
      <w:szCs w:val="24"/>
      <w:lang w:eastAsia="it-IT"/>
    </w:rPr>
  </w:style>
  <w:style w:type="paragraph" w:styleId="Titolo1">
    <w:name w:val="heading 1"/>
    <w:aliases w:val="Titolo old"/>
    <w:basedOn w:val="Normale"/>
    <w:next w:val="Normale"/>
    <w:link w:val="Titolo1Carattere"/>
    <w:autoRedefine/>
    <w:uiPriority w:val="1"/>
    <w:rsid w:val="00511EAF"/>
    <w:pPr>
      <w:keepNext/>
      <w:shd w:val="clear" w:color="auto" w:fill="EAF1DD"/>
      <w:tabs>
        <w:tab w:val="left" w:pos="7481"/>
      </w:tabs>
      <w:kinsoku w:val="0"/>
      <w:overflowPunct w:val="0"/>
      <w:spacing w:before="75"/>
      <w:ind w:left="389" w:right="38"/>
      <w:jc w:val="left"/>
      <w:outlineLvl w:val="0"/>
    </w:pPr>
    <w:rPr>
      <w:rFonts w:ascii="Verdana" w:hAnsi="Verdana"/>
      <w:b/>
      <w:caps/>
    </w:rPr>
  </w:style>
  <w:style w:type="paragraph" w:styleId="Titolo2">
    <w:name w:val="heading 2"/>
    <w:basedOn w:val="Normale"/>
    <w:next w:val="Normale"/>
    <w:link w:val="Titolo2Carattere"/>
    <w:autoRedefine/>
    <w:uiPriority w:val="9"/>
    <w:rsid w:val="00880169"/>
    <w:pPr>
      <w:shd w:val="clear" w:color="auto" w:fill="DBE5F1"/>
      <w:ind w:right="68"/>
      <w:jc w:val="center"/>
      <w:outlineLvl w:val="1"/>
    </w:pPr>
    <w:rPr>
      <w:rFonts w:ascii="Verdana" w:hAnsi="Verdana"/>
      <w:b/>
      <w:szCs w:val="20"/>
    </w:rPr>
  </w:style>
  <w:style w:type="paragraph" w:styleId="Titolo3">
    <w:name w:val="heading 3"/>
    <w:basedOn w:val="Normale"/>
    <w:next w:val="Normale"/>
    <w:link w:val="Titolo3Carattere"/>
    <w:autoRedefine/>
    <w:uiPriority w:val="9"/>
    <w:rsid w:val="00880169"/>
    <w:pPr>
      <w:numPr>
        <w:ilvl w:val="3"/>
        <w:numId w:val="2"/>
      </w:numPr>
      <w:pBdr>
        <w:bottom w:val="single" w:sz="4" w:space="1" w:color="76923C"/>
      </w:pBdr>
      <w:jc w:val="left"/>
      <w:outlineLvl w:val="2"/>
    </w:pPr>
    <w:rPr>
      <w:b/>
      <w:sz w:val="22"/>
      <w:szCs w:val="22"/>
    </w:rPr>
  </w:style>
  <w:style w:type="paragraph" w:styleId="Titolo4">
    <w:name w:val="heading 4"/>
    <w:basedOn w:val="Titolo3"/>
    <w:next w:val="Normale"/>
    <w:link w:val="Titolo4Carattere"/>
    <w:autoRedefine/>
    <w:uiPriority w:val="9"/>
    <w:rsid w:val="00880169"/>
    <w:pPr>
      <w:keepNext/>
      <w:pBdr>
        <w:top w:val="single" w:sz="4" w:space="1" w:color="4F6228"/>
        <w:bottom w:val="single" w:sz="4" w:space="1" w:color="4F6228"/>
      </w:pBdr>
      <w:outlineLvl w:val="3"/>
    </w:pPr>
    <w:rPr>
      <w:b w:val="0"/>
      <w:color w:val="1D1B11"/>
      <w:lang w:eastAsia="en-US"/>
    </w:rPr>
  </w:style>
  <w:style w:type="paragraph" w:styleId="Titolo5">
    <w:name w:val="heading 5"/>
    <w:basedOn w:val="Normale"/>
    <w:next w:val="Normale"/>
    <w:link w:val="Titolo5Carattere"/>
    <w:autoRedefine/>
    <w:uiPriority w:val="9"/>
    <w:rsid w:val="00880169"/>
    <w:pPr>
      <w:keepNext/>
      <w:numPr>
        <w:ilvl w:val="4"/>
        <w:numId w:val="1"/>
      </w:numPr>
      <w:pBdr>
        <w:bottom w:val="single" w:sz="4" w:space="1" w:color="4F6228"/>
      </w:pBdr>
      <w:outlineLvl w:val="4"/>
    </w:pPr>
    <w:rPr>
      <w:b/>
      <w:sz w:val="22"/>
    </w:rPr>
  </w:style>
  <w:style w:type="paragraph" w:styleId="Titolo6">
    <w:name w:val="heading 6"/>
    <w:basedOn w:val="Normale"/>
    <w:next w:val="Normale"/>
    <w:link w:val="Titolo6Carattere"/>
    <w:uiPriority w:val="9"/>
    <w:rsid w:val="00880169"/>
    <w:pPr>
      <w:keepNext/>
      <w:numPr>
        <w:ilvl w:val="5"/>
        <w:numId w:val="1"/>
      </w:numPr>
      <w:outlineLvl w:val="5"/>
    </w:pPr>
    <w:rPr>
      <w:rFonts w:ascii="Verdana" w:hAnsi="Verdana"/>
      <w:b/>
      <w:color w:val="000000"/>
    </w:rPr>
  </w:style>
  <w:style w:type="paragraph" w:styleId="Titolo7">
    <w:name w:val="heading 7"/>
    <w:basedOn w:val="Normale"/>
    <w:next w:val="Normale"/>
    <w:link w:val="Titolo7Carattere"/>
    <w:uiPriority w:val="9"/>
    <w:rsid w:val="00880169"/>
    <w:pPr>
      <w:keepNext/>
      <w:numPr>
        <w:ilvl w:val="6"/>
        <w:numId w:val="1"/>
      </w:numPr>
      <w:outlineLvl w:val="6"/>
    </w:pPr>
    <w:rPr>
      <w:rFonts w:ascii="Verdana" w:hAnsi="Verdana"/>
      <w:b/>
    </w:rPr>
  </w:style>
  <w:style w:type="paragraph" w:styleId="Titolo8">
    <w:name w:val="heading 8"/>
    <w:basedOn w:val="Normale"/>
    <w:next w:val="Normale"/>
    <w:link w:val="Titolo8Carattere"/>
    <w:uiPriority w:val="9"/>
    <w:rsid w:val="00880169"/>
    <w:pPr>
      <w:keepNext/>
      <w:numPr>
        <w:ilvl w:val="7"/>
        <w:numId w:val="1"/>
      </w:numPr>
      <w:outlineLvl w:val="7"/>
    </w:pPr>
    <w:rPr>
      <w:rFonts w:ascii="Verdana" w:hAnsi="Verdana"/>
      <w:b/>
      <w:color w:val="008080"/>
      <w:sz w:val="18"/>
    </w:rPr>
  </w:style>
  <w:style w:type="paragraph" w:styleId="Titolo9">
    <w:name w:val="heading 9"/>
    <w:basedOn w:val="Normale"/>
    <w:next w:val="Normale"/>
    <w:link w:val="Titolo9Carattere"/>
    <w:uiPriority w:val="9"/>
    <w:rsid w:val="00880169"/>
    <w:pPr>
      <w:keepNext/>
      <w:numPr>
        <w:ilvl w:val="8"/>
        <w:numId w:val="1"/>
      </w:numPr>
      <w:outlineLvl w:val="8"/>
    </w:pPr>
    <w:rPr>
      <w:rFonts w:ascii="Verdana" w:hAnsi="Verdan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 old Carattere"/>
    <w:link w:val="Titolo1"/>
    <w:uiPriority w:val="1"/>
    <w:locked/>
    <w:rsid w:val="00511EAF"/>
    <w:rPr>
      <w:rFonts w:ascii="Verdana" w:hAnsi="Verdana" w:cs="Times New Roman"/>
      <w:b/>
      <w:caps/>
      <w:sz w:val="24"/>
      <w:shd w:val="clear" w:color="auto" w:fill="EAF1DD"/>
    </w:rPr>
  </w:style>
  <w:style w:type="character" w:customStyle="1" w:styleId="Titolo2Carattere">
    <w:name w:val="Titolo 2 Carattere"/>
    <w:link w:val="Titolo2"/>
    <w:uiPriority w:val="9"/>
    <w:locked/>
    <w:rsid w:val="00880169"/>
    <w:rPr>
      <w:rFonts w:ascii="Verdana" w:hAnsi="Verdana" w:cs="Times New Roman"/>
      <w:b/>
      <w:sz w:val="20"/>
      <w:shd w:val="clear" w:color="auto" w:fill="DBE5F1"/>
      <w:lang w:val="x-none" w:eastAsia="x-none"/>
    </w:rPr>
  </w:style>
  <w:style w:type="character" w:customStyle="1" w:styleId="Titolo3Carattere">
    <w:name w:val="Titolo 3 Carattere"/>
    <w:link w:val="Titolo3"/>
    <w:uiPriority w:val="9"/>
    <w:locked/>
    <w:rsid w:val="00880169"/>
    <w:rPr>
      <w:rFonts w:cs="Times New Roman"/>
      <w:b/>
      <w:sz w:val="22"/>
      <w:szCs w:val="22"/>
    </w:rPr>
  </w:style>
  <w:style w:type="character" w:customStyle="1" w:styleId="Titolo4Carattere">
    <w:name w:val="Titolo 4 Carattere"/>
    <w:link w:val="Titolo4"/>
    <w:uiPriority w:val="9"/>
    <w:locked/>
    <w:rsid w:val="00880169"/>
    <w:rPr>
      <w:rFonts w:cs="Times New Roman"/>
      <w:color w:val="1D1B11"/>
      <w:sz w:val="22"/>
      <w:szCs w:val="22"/>
      <w:lang w:eastAsia="en-US"/>
    </w:rPr>
  </w:style>
  <w:style w:type="character" w:customStyle="1" w:styleId="Titolo5Carattere">
    <w:name w:val="Titolo 5 Carattere"/>
    <w:link w:val="Titolo5"/>
    <w:uiPriority w:val="9"/>
    <w:locked/>
    <w:rsid w:val="00880169"/>
    <w:rPr>
      <w:rFonts w:cs="Times New Roman"/>
      <w:b/>
      <w:sz w:val="22"/>
      <w:szCs w:val="24"/>
    </w:rPr>
  </w:style>
  <w:style w:type="character" w:customStyle="1" w:styleId="Titolo6Carattere">
    <w:name w:val="Titolo 6 Carattere"/>
    <w:link w:val="Titolo6"/>
    <w:uiPriority w:val="9"/>
    <w:locked/>
    <w:rsid w:val="00880169"/>
    <w:rPr>
      <w:rFonts w:ascii="Verdana" w:hAnsi="Verdana" w:cs="Times New Roman"/>
      <w:b/>
      <w:color w:val="000000"/>
      <w:szCs w:val="24"/>
    </w:rPr>
  </w:style>
  <w:style w:type="character" w:customStyle="1" w:styleId="Titolo7Carattere">
    <w:name w:val="Titolo 7 Carattere"/>
    <w:link w:val="Titolo7"/>
    <w:uiPriority w:val="9"/>
    <w:locked/>
    <w:rsid w:val="00880169"/>
    <w:rPr>
      <w:rFonts w:ascii="Verdana" w:hAnsi="Verdana" w:cs="Times New Roman"/>
      <w:b/>
      <w:szCs w:val="24"/>
    </w:rPr>
  </w:style>
  <w:style w:type="character" w:customStyle="1" w:styleId="Titolo8Carattere">
    <w:name w:val="Titolo 8 Carattere"/>
    <w:link w:val="Titolo8"/>
    <w:uiPriority w:val="9"/>
    <w:locked/>
    <w:rsid w:val="00880169"/>
    <w:rPr>
      <w:rFonts w:ascii="Verdana" w:hAnsi="Verdana" w:cs="Times New Roman"/>
      <w:b/>
      <w:color w:val="008080"/>
      <w:sz w:val="18"/>
      <w:szCs w:val="24"/>
    </w:rPr>
  </w:style>
  <w:style w:type="character" w:customStyle="1" w:styleId="Titolo9Carattere">
    <w:name w:val="Titolo 9 Carattere"/>
    <w:link w:val="Titolo9"/>
    <w:uiPriority w:val="9"/>
    <w:locked/>
    <w:rsid w:val="00880169"/>
    <w:rPr>
      <w:rFonts w:ascii="Verdana" w:hAnsi="Verdana" w:cs="Times New Roman"/>
      <w:b/>
      <w:szCs w:val="24"/>
    </w:rPr>
  </w:style>
  <w:style w:type="paragraph" w:styleId="Corpotesto">
    <w:name w:val="Body Text"/>
    <w:basedOn w:val="Normale"/>
    <w:link w:val="CorpotestoCarattere"/>
    <w:uiPriority w:val="1"/>
    <w:qFormat/>
    <w:pPr>
      <w:ind w:left="140"/>
    </w:pPr>
    <w:rPr>
      <w:rFonts w:ascii="Cambria" w:hAnsi="Cambria" w:cs="Cambria"/>
      <w:sz w:val="21"/>
      <w:szCs w:val="21"/>
    </w:rPr>
  </w:style>
  <w:style w:type="character" w:customStyle="1" w:styleId="CorpotestoCarattere">
    <w:name w:val="Corpo testo Carattere"/>
    <w:link w:val="Corpotesto"/>
    <w:uiPriority w:val="99"/>
    <w:semiHidden/>
    <w:locked/>
    <w:rPr>
      <w:rFonts w:ascii="Times New Roman" w:hAnsi="Times New Roman" w:cs="Times New Roman"/>
      <w:sz w:val="24"/>
    </w:rPr>
  </w:style>
  <w:style w:type="paragraph" w:styleId="Paragrafoelenco">
    <w:name w:val="List Paragraph"/>
    <w:basedOn w:val="Normale"/>
    <w:uiPriority w:val="34"/>
    <w:qFormat/>
    <w:rsid w:val="00880169"/>
    <w:pPr>
      <w:shd w:val="clear" w:color="auto" w:fill="4F81BD"/>
      <w:jc w:val="center"/>
    </w:pPr>
    <w:rPr>
      <w:b/>
      <w:color w:val="FFFFFF"/>
      <w:sz w:val="28"/>
    </w:rPr>
  </w:style>
  <w:style w:type="paragraph" w:customStyle="1" w:styleId="TableParagraph">
    <w:name w:val="Table Paragraph"/>
    <w:basedOn w:val="Normale"/>
    <w:uiPriority w:val="1"/>
    <w:rsid w:val="00880169"/>
    <w:pPr>
      <w:widowControl w:val="0"/>
      <w:jc w:val="left"/>
    </w:pPr>
    <w:rPr>
      <w:sz w:val="22"/>
      <w:szCs w:val="22"/>
      <w:lang w:val="en-US" w:eastAsia="en-US"/>
    </w:rPr>
  </w:style>
  <w:style w:type="paragraph" w:styleId="Intestazione">
    <w:name w:val="header"/>
    <w:basedOn w:val="Normale"/>
    <w:link w:val="IntestazioneCarattere"/>
    <w:uiPriority w:val="99"/>
    <w:rsid w:val="00880169"/>
    <w:pPr>
      <w:tabs>
        <w:tab w:val="center" w:pos="4819"/>
        <w:tab w:val="right" w:pos="9638"/>
      </w:tabs>
    </w:pPr>
    <w:rPr>
      <w:rFonts w:ascii="Times New Roman" w:hAnsi="Times New Roman"/>
      <w:sz w:val="22"/>
      <w:szCs w:val="20"/>
    </w:rPr>
  </w:style>
  <w:style w:type="character" w:customStyle="1" w:styleId="IntestazioneCarattere">
    <w:name w:val="Intestazione Carattere"/>
    <w:link w:val="Intestazione"/>
    <w:uiPriority w:val="99"/>
    <w:locked/>
    <w:rsid w:val="00880169"/>
    <w:rPr>
      <w:rFonts w:ascii="Times New Roman" w:hAnsi="Times New Roman" w:cs="Times New Roman"/>
      <w:sz w:val="20"/>
      <w:lang w:val="x-none" w:eastAsia="x-none"/>
    </w:rPr>
  </w:style>
  <w:style w:type="paragraph" w:styleId="Pidipagina">
    <w:name w:val="footer"/>
    <w:basedOn w:val="Normale"/>
    <w:link w:val="PidipaginaCarattere"/>
    <w:uiPriority w:val="99"/>
    <w:rsid w:val="00880169"/>
    <w:pPr>
      <w:tabs>
        <w:tab w:val="center" w:pos="4819"/>
        <w:tab w:val="right" w:pos="9638"/>
      </w:tabs>
    </w:pPr>
    <w:rPr>
      <w:rFonts w:ascii="Tahoma" w:hAnsi="Tahoma"/>
      <w:sz w:val="22"/>
      <w:szCs w:val="20"/>
    </w:rPr>
  </w:style>
  <w:style w:type="character" w:customStyle="1" w:styleId="PidipaginaCarattere">
    <w:name w:val="Piè di pagina Carattere"/>
    <w:link w:val="Pidipagina"/>
    <w:uiPriority w:val="99"/>
    <w:locked/>
    <w:rsid w:val="00880169"/>
    <w:rPr>
      <w:rFonts w:ascii="Tahoma" w:hAnsi="Tahoma" w:cs="Times New Roman"/>
      <w:sz w:val="20"/>
      <w:lang w:val="x-none" w:eastAsia="x-none"/>
    </w:rPr>
  </w:style>
  <w:style w:type="table" w:styleId="Grigliatabella">
    <w:name w:val="Table Grid"/>
    <w:basedOn w:val="Tabellanormale"/>
    <w:uiPriority w:val="39"/>
    <w:rsid w:val="00880169"/>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autoRedefine/>
    <w:uiPriority w:val="10"/>
    <w:rsid w:val="00880169"/>
    <w:pPr>
      <w:numPr>
        <w:numId w:val="2"/>
      </w:numPr>
      <w:pBdr>
        <w:top w:val="single" w:sz="4" w:space="1" w:color="1F497D"/>
        <w:left w:val="single" w:sz="4" w:space="7" w:color="1F497D"/>
        <w:bottom w:val="single" w:sz="4" w:space="1" w:color="1F497D"/>
        <w:right w:val="single" w:sz="4" w:space="0" w:color="1F497D"/>
      </w:pBdr>
      <w:shd w:val="clear" w:color="auto" w:fill="769C3C"/>
      <w:spacing w:after="100" w:afterAutospacing="1"/>
      <w:ind w:right="66"/>
      <w:jc w:val="center"/>
      <w:outlineLvl w:val="0"/>
    </w:pPr>
    <w:rPr>
      <w:b/>
      <w:bCs/>
      <w:caps/>
      <w:color w:val="FFFFFF"/>
      <w:kern w:val="28"/>
      <w:sz w:val="24"/>
    </w:rPr>
  </w:style>
  <w:style w:type="character" w:customStyle="1" w:styleId="TitoloCarattere">
    <w:name w:val="Titolo Carattere"/>
    <w:link w:val="Titolo"/>
    <w:uiPriority w:val="10"/>
    <w:locked/>
    <w:rsid w:val="00880169"/>
    <w:rPr>
      <w:rFonts w:cs="Times New Roman"/>
      <w:b/>
      <w:bCs/>
      <w:caps/>
      <w:color w:val="FFFFFF"/>
      <w:kern w:val="28"/>
      <w:sz w:val="24"/>
      <w:szCs w:val="24"/>
      <w:shd w:val="clear" w:color="auto" w:fill="769C3C"/>
    </w:rPr>
  </w:style>
  <w:style w:type="paragraph" w:styleId="Sottotitolo">
    <w:name w:val="Subtitle"/>
    <w:basedOn w:val="Normale"/>
    <w:next w:val="Normale"/>
    <w:link w:val="SottotitoloCarattere"/>
    <w:autoRedefine/>
    <w:uiPriority w:val="11"/>
    <w:rsid w:val="00880169"/>
    <w:pPr>
      <w:pBdr>
        <w:top w:val="single" w:sz="4" w:space="1" w:color="C6D9F1"/>
        <w:left w:val="single" w:sz="4" w:space="4" w:color="C6D9F1"/>
        <w:bottom w:val="single" w:sz="4" w:space="1" w:color="C6D9F1"/>
        <w:right w:val="single" w:sz="4" w:space="4" w:color="C6D9F1"/>
      </w:pBdr>
      <w:spacing w:after="60"/>
      <w:jc w:val="center"/>
      <w:outlineLvl w:val="1"/>
    </w:pPr>
    <w:rPr>
      <w:rFonts w:ascii="Verdana" w:hAnsi="Verdana"/>
      <w:b/>
      <w:szCs w:val="20"/>
    </w:rPr>
  </w:style>
  <w:style w:type="character" w:customStyle="1" w:styleId="SottotitoloCarattere">
    <w:name w:val="Sottotitolo Carattere"/>
    <w:link w:val="Sottotitolo"/>
    <w:uiPriority w:val="11"/>
    <w:locked/>
    <w:rsid w:val="00880169"/>
    <w:rPr>
      <w:rFonts w:ascii="Verdana" w:hAnsi="Verdana" w:cs="Times New Roman"/>
      <w:b/>
      <w:sz w:val="20"/>
      <w:lang w:val="x-none" w:eastAsia="x-none"/>
    </w:rPr>
  </w:style>
  <w:style w:type="paragraph" w:styleId="Didascalia">
    <w:name w:val="caption"/>
    <w:aliases w:val="sottotitolo"/>
    <w:basedOn w:val="Normale"/>
    <w:next w:val="Normale"/>
    <w:autoRedefine/>
    <w:uiPriority w:val="35"/>
    <w:rsid w:val="00880169"/>
    <w:pPr>
      <w:pBdr>
        <w:top w:val="single" w:sz="4" w:space="1" w:color="1F497D"/>
        <w:left w:val="single" w:sz="4" w:space="4" w:color="1F497D"/>
        <w:bottom w:val="single" w:sz="4" w:space="1" w:color="1F497D"/>
        <w:right w:val="single" w:sz="4" w:space="4" w:color="1F497D"/>
      </w:pBdr>
      <w:jc w:val="center"/>
    </w:pPr>
    <w:rPr>
      <w:rFonts w:ascii="Verdana" w:hAnsi="Verdana"/>
      <w:b/>
      <w:caps/>
      <w:noProof/>
      <w:sz w:val="24"/>
      <w14:shadow w14:blurRad="50800" w14:dist="38100" w14:dir="2700000" w14:sx="100000" w14:sy="100000" w14:kx="0" w14:ky="0" w14:algn="tl">
        <w14:srgbClr w14:val="000000">
          <w14:alpha w14:val="60000"/>
        </w14:srgbClr>
      </w14:shadow>
    </w:rPr>
  </w:style>
  <w:style w:type="character" w:styleId="Enfasigrassetto">
    <w:name w:val="Strong"/>
    <w:aliases w:val="sottotit. 1"/>
    <w:uiPriority w:val="22"/>
    <w:qFormat/>
    <w:rsid w:val="00880169"/>
    <w:rPr>
      <w:rFonts w:ascii="Verdana" w:hAnsi="Verdana" w:cs="Times New Roman"/>
      <w:b/>
      <w:sz w:val="22"/>
      <w:u w:val="none"/>
      <w:bdr w:val="single" w:sz="4" w:space="0" w:color="DBE5F1"/>
    </w:rPr>
  </w:style>
  <w:style w:type="character" w:styleId="Enfasidelicata">
    <w:name w:val="Subtle Emphasis"/>
    <w:uiPriority w:val="19"/>
    <w:rsid w:val="00880169"/>
    <w:rPr>
      <w:rFonts w:ascii="Verdana" w:hAnsi="Verdana" w:cs="Times New Roman"/>
      <w:b/>
      <w:color w:val="auto"/>
      <w:sz w:val="20"/>
      <w:u w:val="none"/>
    </w:rPr>
  </w:style>
  <w:style w:type="paragraph" w:customStyle="1" w:styleId="Corpodeltesto">
    <w:name w:val="Corpo del testo"/>
    <w:basedOn w:val="Normale"/>
    <w:link w:val="CorpodeltestoCarattere"/>
    <w:rsid w:val="00880169"/>
    <w:rPr>
      <w:rFonts w:ascii="Verdana" w:hAnsi="Verdana"/>
      <w:sz w:val="22"/>
      <w:szCs w:val="22"/>
    </w:rPr>
  </w:style>
  <w:style w:type="character" w:customStyle="1" w:styleId="CorpodeltestoCarattere">
    <w:name w:val="Corpo del testo Carattere"/>
    <w:link w:val="Corpodeltesto"/>
    <w:locked/>
    <w:rsid w:val="00880169"/>
    <w:rPr>
      <w:rFonts w:ascii="Verdana" w:hAnsi="Verdana"/>
      <w:lang w:val="x-none" w:eastAsia="x-none"/>
    </w:rPr>
  </w:style>
  <w:style w:type="paragraph" w:styleId="Sommario1">
    <w:name w:val="toc 1"/>
    <w:basedOn w:val="Normale"/>
    <w:next w:val="Normale"/>
    <w:autoRedefine/>
    <w:uiPriority w:val="39"/>
    <w:rsid w:val="00880169"/>
    <w:pPr>
      <w:tabs>
        <w:tab w:val="left" w:pos="708"/>
        <w:tab w:val="right" w:leader="dot" w:pos="9628"/>
      </w:tabs>
    </w:pPr>
    <w:rPr>
      <w:b/>
      <w:sz w:val="22"/>
    </w:rPr>
  </w:style>
  <w:style w:type="paragraph" w:styleId="Sommario2">
    <w:name w:val="toc 2"/>
    <w:basedOn w:val="Normale"/>
    <w:next w:val="Normale"/>
    <w:autoRedefine/>
    <w:uiPriority w:val="39"/>
    <w:rsid w:val="00880169"/>
    <w:pPr>
      <w:tabs>
        <w:tab w:val="left" w:pos="709"/>
        <w:tab w:val="right" w:leader="dot" w:pos="9628"/>
      </w:tabs>
      <w:ind w:left="227"/>
    </w:pPr>
    <w:rPr>
      <w:rFonts w:ascii="Avenir Next Condensed Demi Bold" w:hAnsi="Avenir Next Condensed Demi Bold"/>
      <w:bCs/>
      <w:noProof/>
      <w:szCs w:val="20"/>
    </w:rPr>
  </w:style>
  <w:style w:type="paragraph" w:styleId="Sommario3">
    <w:name w:val="toc 3"/>
    <w:basedOn w:val="Normale"/>
    <w:next w:val="Normale"/>
    <w:autoRedefine/>
    <w:uiPriority w:val="39"/>
    <w:rsid w:val="00880169"/>
    <w:pPr>
      <w:tabs>
        <w:tab w:val="left" w:pos="709"/>
        <w:tab w:val="right" w:leader="dot" w:pos="9628"/>
      </w:tabs>
      <w:ind w:left="708" w:right="13"/>
    </w:pPr>
    <w:rPr>
      <w:color w:val="000000"/>
      <w:sz w:val="22"/>
    </w:rPr>
  </w:style>
  <w:style w:type="paragraph" w:styleId="Sommario4">
    <w:name w:val="toc 4"/>
    <w:basedOn w:val="Normale"/>
    <w:next w:val="Normale"/>
    <w:autoRedefine/>
    <w:uiPriority w:val="39"/>
    <w:rsid w:val="00880169"/>
    <w:pPr>
      <w:tabs>
        <w:tab w:val="left" w:pos="709"/>
        <w:tab w:val="right" w:leader="dot" w:pos="9628"/>
      </w:tabs>
      <w:ind w:left="907"/>
    </w:pPr>
    <w:rPr>
      <w:color w:val="808080"/>
      <w:sz w:val="22"/>
    </w:rPr>
  </w:style>
  <w:style w:type="paragraph" w:styleId="Sommario5">
    <w:name w:val="toc 5"/>
    <w:basedOn w:val="Normale"/>
    <w:next w:val="Normale"/>
    <w:autoRedefine/>
    <w:uiPriority w:val="39"/>
    <w:rsid w:val="00880169"/>
    <w:pPr>
      <w:tabs>
        <w:tab w:val="left" w:pos="709"/>
        <w:tab w:val="right" w:leader="dot" w:pos="9628"/>
      </w:tabs>
      <w:ind w:left="964"/>
    </w:pPr>
    <w:rPr>
      <w:color w:val="808080"/>
      <w:sz w:val="22"/>
    </w:rPr>
  </w:style>
  <w:style w:type="paragraph" w:styleId="Sommario6">
    <w:name w:val="toc 6"/>
    <w:basedOn w:val="Normale"/>
    <w:next w:val="Normale"/>
    <w:autoRedefine/>
    <w:uiPriority w:val="39"/>
    <w:rsid w:val="00880169"/>
    <w:pPr>
      <w:tabs>
        <w:tab w:val="left" w:pos="709"/>
        <w:tab w:val="right" w:leader="dot" w:pos="9628"/>
      </w:tabs>
      <w:ind w:left="1191"/>
    </w:pPr>
    <w:rPr>
      <w:i/>
      <w:color w:val="808080"/>
      <w:sz w:val="22"/>
    </w:rPr>
  </w:style>
  <w:style w:type="paragraph" w:customStyle="1" w:styleId="CharChar">
    <w:name w:val="Char Char"/>
    <w:basedOn w:val="Normale"/>
    <w:semiHidden/>
    <w:rsid w:val="00880169"/>
    <w:pPr>
      <w:spacing w:after="160" w:line="240" w:lineRule="exact"/>
      <w:jc w:val="left"/>
    </w:pPr>
    <w:rPr>
      <w:rFonts w:ascii="Tahoma" w:hAnsi="Tahoma"/>
      <w:szCs w:val="20"/>
      <w:lang w:val="en-US" w:eastAsia="en-US"/>
    </w:rPr>
  </w:style>
  <w:style w:type="paragraph" w:styleId="Rientrocorpodeltesto2">
    <w:name w:val="Body Text Indent 2"/>
    <w:basedOn w:val="Normale"/>
    <w:link w:val="Rientrocorpodeltesto2Carattere"/>
    <w:uiPriority w:val="99"/>
    <w:rsid w:val="00880169"/>
    <w:pPr>
      <w:spacing w:after="120" w:line="480" w:lineRule="auto"/>
      <w:ind w:left="283"/>
    </w:pPr>
    <w:rPr>
      <w:rFonts w:ascii="Verdana" w:hAnsi="Verdana"/>
      <w:sz w:val="22"/>
    </w:rPr>
  </w:style>
  <w:style w:type="character" w:customStyle="1" w:styleId="Rientrocorpodeltesto2Carattere">
    <w:name w:val="Rientro corpo del testo 2 Carattere"/>
    <w:link w:val="Rientrocorpodeltesto2"/>
    <w:uiPriority w:val="99"/>
    <w:locked/>
    <w:rsid w:val="00880169"/>
    <w:rPr>
      <w:rFonts w:ascii="Verdana" w:hAnsi="Verdana" w:cs="Times New Roman"/>
      <w:sz w:val="24"/>
      <w:lang w:val="x-none" w:eastAsia="x-none"/>
    </w:rPr>
  </w:style>
  <w:style w:type="paragraph" w:styleId="Testonormale">
    <w:name w:val="Plain Text"/>
    <w:basedOn w:val="Normale"/>
    <w:link w:val="TestonormaleCarattere"/>
    <w:uiPriority w:val="99"/>
    <w:rsid w:val="00880169"/>
    <w:rPr>
      <w:rFonts w:ascii="Verdana" w:hAnsi="Verdana"/>
      <w:sz w:val="24"/>
      <w:szCs w:val="20"/>
    </w:rPr>
  </w:style>
  <w:style w:type="character" w:customStyle="1" w:styleId="TestonormaleCarattere">
    <w:name w:val="Testo normale Carattere"/>
    <w:link w:val="Testonormale"/>
    <w:uiPriority w:val="99"/>
    <w:locked/>
    <w:rsid w:val="00880169"/>
    <w:rPr>
      <w:rFonts w:ascii="Verdana" w:hAnsi="Verdana" w:cs="Times New Roman"/>
      <w:sz w:val="20"/>
      <w:lang w:val="x-none" w:eastAsia="x-none"/>
    </w:rPr>
  </w:style>
  <w:style w:type="character" w:styleId="Numeropagina">
    <w:name w:val="page number"/>
    <w:uiPriority w:val="99"/>
    <w:rsid w:val="00880169"/>
    <w:rPr>
      <w:rFonts w:cs="Times New Roman"/>
    </w:rPr>
  </w:style>
  <w:style w:type="paragraph" w:styleId="Corpodeltesto2">
    <w:name w:val="Body Text 2"/>
    <w:basedOn w:val="Normale"/>
    <w:link w:val="Corpodeltesto2Carattere"/>
    <w:uiPriority w:val="99"/>
    <w:rsid w:val="00880169"/>
    <w:pPr>
      <w:spacing w:line="480" w:lineRule="atLeast"/>
      <w:ind w:right="-2"/>
      <w:jc w:val="center"/>
    </w:pPr>
    <w:rPr>
      <w:rFonts w:ascii="Century Gothic" w:hAnsi="Century Gothic"/>
      <w:sz w:val="24"/>
      <w:szCs w:val="20"/>
    </w:rPr>
  </w:style>
  <w:style w:type="character" w:customStyle="1" w:styleId="Corpodeltesto2Carattere">
    <w:name w:val="Corpo del testo 2 Carattere"/>
    <w:link w:val="Corpodeltesto2"/>
    <w:uiPriority w:val="99"/>
    <w:locked/>
    <w:rsid w:val="00880169"/>
    <w:rPr>
      <w:rFonts w:ascii="Century Gothic" w:hAnsi="Century Gothic" w:cs="Times New Roman"/>
      <w:sz w:val="20"/>
      <w:lang w:val="x-none" w:eastAsia="x-none"/>
    </w:rPr>
  </w:style>
  <w:style w:type="paragraph" w:styleId="Rientronormale">
    <w:name w:val="Normal Indent"/>
    <w:basedOn w:val="Normale"/>
    <w:uiPriority w:val="99"/>
    <w:rsid w:val="00880169"/>
    <w:pPr>
      <w:overflowPunct w:val="0"/>
      <w:autoSpaceDE w:val="0"/>
      <w:autoSpaceDN w:val="0"/>
      <w:adjustRightInd w:val="0"/>
      <w:ind w:left="708"/>
      <w:textAlignment w:val="baseline"/>
    </w:pPr>
    <w:rPr>
      <w:rFonts w:ascii="Times New Roman" w:hAnsi="Times New Roman"/>
      <w:szCs w:val="20"/>
    </w:rPr>
  </w:style>
  <w:style w:type="paragraph" w:styleId="Corpodeltesto3">
    <w:name w:val="Body Text 3"/>
    <w:basedOn w:val="Normale"/>
    <w:link w:val="Corpodeltesto3Carattere"/>
    <w:uiPriority w:val="99"/>
    <w:rsid w:val="00880169"/>
    <w:pPr>
      <w:ind w:right="-2"/>
    </w:pPr>
    <w:rPr>
      <w:rFonts w:ascii="Verdana" w:hAnsi="Verdana"/>
      <w:sz w:val="24"/>
      <w:szCs w:val="20"/>
    </w:rPr>
  </w:style>
  <w:style w:type="character" w:customStyle="1" w:styleId="Corpodeltesto3Carattere">
    <w:name w:val="Corpo del testo 3 Carattere"/>
    <w:link w:val="Corpodeltesto3"/>
    <w:uiPriority w:val="99"/>
    <w:locked/>
    <w:rsid w:val="00880169"/>
    <w:rPr>
      <w:rFonts w:ascii="Verdana" w:hAnsi="Verdana" w:cs="Times New Roman"/>
      <w:sz w:val="20"/>
      <w:lang w:val="x-none" w:eastAsia="x-none"/>
    </w:rPr>
  </w:style>
  <w:style w:type="paragraph" w:customStyle="1" w:styleId="Pallino">
    <w:name w:val="Pallino"/>
    <w:basedOn w:val="Normale"/>
    <w:rsid w:val="00880169"/>
    <w:pPr>
      <w:widowControl w:val="0"/>
      <w:pBdr>
        <w:bottom w:val="single" w:sz="6" w:space="3" w:color="auto"/>
        <w:between w:val="single" w:sz="6" w:space="0" w:color="auto"/>
      </w:pBdr>
      <w:tabs>
        <w:tab w:val="left" w:pos="227"/>
      </w:tabs>
      <w:overflowPunct w:val="0"/>
      <w:autoSpaceDE w:val="0"/>
      <w:autoSpaceDN w:val="0"/>
      <w:adjustRightInd w:val="0"/>
      <w:spacing w:after="100" w:line="-200" w:lineRule="auto"/>
      <w:ind w:left="227" w:hanging="227"/>
      <w:textAlignment w:val="baseline"/>
    </w:pPr>
    <w:rPr>
      <w:rFonts w:ascii="Times New Roman" w:hAnsi="Times New Roman"/>
      <w:color w:val="000000"/>
      <w:sz w:val="18"/>
      <w:szCs w:val="20"/>
      <w:lang w:val="en-US"/>
    </w:rPr>
  </w:style>
  <w:style w:type="paragraph" w:styleId="Rientrocorpodeltesto">
    <w:name w:val="Body Text Indent"/>
    <w:basedOn w:val="Normale"/>
    <w:link w:val="RientrocorpodeltestoCarattere"/>
    <w:uiPriority w:val="99"/>
    <w:rsid w:val="00880169"/>
    <w:pPr>
      <w:ind w:left="357"/>
    </w:pPr>
    <w:rPr>
      <w:rFonts w:ascii="Verdana" w:hAnsi="Verdana"/>
      <w:i/>
      <w:iCs/>
      <w:sz w:val="24"/>
      <w:szCs w:val="20"/>
    </w:rPr>
  </w:style>
  <w:style w:type="character" w:customStyle="1" w:styleId="RientrocorpodeltestoCarattere">
    <w:name w:val="Rientro corpo del testo Carattere"/>
    <w:link w:val="Rientrocorpodeltesto"/>
    <w:uiPriority w:val="99"/>
    <w:locked/>
    <w:rsid w:val="00880169"/>
    <w:rPr>
      <w:rFonts w:ascii="Verdana" w:hAnsi="Verdana" w:cs="Times New Roman"/>
      <w:i/>
      <w:sz w:val="20"/>
      <w:lang w:val="x-none" w:eastAsia="x-none"/>
    </w:rPr>
  </w:style>
  <w:style w:type="paragraph" w:customStyle="1" w:styleId="Corpodeltesto21">
    <w:name w:val="Corpo del testo 21"/>
    <w:basedOn w:val="Normale"/>
    <w:rsid w:val="0088016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ind w:firstLine="709"/>
      <w:jc w:val="left"/>
    </w:pPr>
    <w:rPr>
      <w:rFonts w:ascii="Times New Roman" w:hAnsi="Times New Roman"/>
      <w:sz w:val="28"/>
    </w:rPr>
  </w:style>
  <w:style w:type="character" w:styleId="Collegamentoipertestuale">
    <w:name w:val="Hyperlink"/>
    <w:uiPriority w:val="99"/>
    <w:rsid w:val="00880169"/>
    <w:rPr>
      <w:rFonts w:cs="Times New Roman"/>
      <w:color w:val="0000FF"/>
      <w:u w:val="single"/>
    </w:rPr>
  </w:style>
  <w:style w:type="character" w:styleId="Collegamentovisitato">
    <w:name w:val="FollowedHyperlink"/>
    <w:uiPriority w:val="99"/>
    <w:rsid w:val="00880169"/>
    <w:rPr>
      <w:rFonts w:cs="Times New Roman"/>
      <w:color w:val="800080"/>
      <w:u w:val="single"/>
    </w:rPr>
  </w:style>
  <w:style w:type="paragraph" w:styleId="Testodelblocco">
    <w:name w:val="Block Text"/>
    <w:basedOn w:val="Normale"/>
    <w:uiPriority w:val="99"/>
    <w:rsid w:val="00880169"/>
    <w:pPr>
      <w:ind w:left="-27" w:right="-1"/>
    </w:pPr>
    <w:rPr>
      <w:szCs w:val="20"/>
    </w:rPr>
  </w:style>
  <w:style w:type="paragraph" w:styleId="Sommario7">
    <w:name w:val="toc 7"/>
    <w:basedOn w:val="Normale"/>
    <w:next w:val="Normale"/>
    <w:autoRedefine/>
    <w:uiPriority w:val="39"/>
    <w:rsid w:val="00880169"/>
    <w:pPr>
      <w:ind w:left="1200"/>
    </w:pPr>
    <w:rPr>
      <w:rFonts w:ascii="Times New Roman" w:hAnsi="Times New Roman"/>
      <w:szCs w:val="20"/>
    </w:rPr>
  </w:style>
  <w:style w:type="paragraph" w:styleId="Sommario8">
    <w:name w:val="toc 8"/>
    <w:basedOn w:val="Normale"/>
    <w:next w:val="Normale"/>
    <w:autoRedefine/>
    <w:uiPriority w:val="39"/>
    <w:rsid w:val="00880169"/>
    <w:pPr>
      <w:ind w:left="1400"/>
    </w:pPr>
    <w:rPr>
      <w:rFonts w:ascii="Times New Roman" w:hAnsi="Times New Roman"/>
      <w:szCs w:val="20"/>
    </w:rPr>
  </w:style>
  <w:style w:type="paragraph" w:styleId="Sommario9">
    <w:name w:val="toc 9"/>
    <w:basedOn w:val="Normale"/>
    <w:next w:val="Normale"/>
    <w:autoRedefine/>
    <w:uiPriority w:val="39"/>
    <w:rsid w:val="00880169"/>
    <w:pPr>
      <w:ind w:left="1600"/>
    </w:pPr>
    <w:rPr>
      <w:rFonts w:ascii="Times New Roman" w:hAnsi="Times New Roman"/>
      <w:szCs w:val="20"/>
    </w:rPr>
  </w:style>
  <w:style w:type="paragraph" w:styleId="Testofumetto">
    <w:name w:val="Balloon Text"/>
    <w:basedOn w:val="Normale"/>
    <w:link w:val="TestofumettoCarattere"/>
    <w:uiPriority w:val="99"/>
    <w:rsid w:val="00880169"/>
    <w:rPr>
      <w:rFonts w:ascii="Tahoma" w:hAnsi="Tahoma"/>
      <w:sz w:val="16"/>
      <w:szCs w:val="16"/>
    </w:rPr>
  </w:style>
  <w:style w:type="character" w:customStyle="1" w:styleId="TestofumettoCarattere">
    <w:name w:val="Testo fumetto Carattere"/>
    <w:link w:val="Testofumetto"/>
    <w:uiPriority w:val="99"/>
    <w:locked/>
    <w:rsid w:val="00880169"/>
    <w:rPr>
      <w:rFonts w:ascii="Tahoma" w:hAnsi="Tahoma" w:cs="Times New Roman"/>
      <w:sz w:val="16"/>
      <w:lang w:val="x-none" w:eastAsia="x-none"/>
    </w:rPr>
  </w:style>
  <w:style w:type="paragraph" w:customStyle="1" w:styleId="Testonormale1">
    <w:name w:val="Testo normale1"/>
    <w:basedOn w:val="Normale"/>
    <w:rsid w:val="00880169"/>
    <w:pPr>
      <w:overflowPunct w:val="0"/>
      <w:autoSpaceDE w:val="0"/>
      <w:autoSpaceDN w:val="0"/>
      <w:adjustRightInd w:val="0"/>
      <w:textAlignment w:val="baseline"/>
    </w:pPr>
    <w:rPr>
      <w:rFonts w:ascii="Courier New" w:hAnsi="Courier New"/>
      <w:szCs w:val="20"/>
    </w:rPr>
  </w:style>
  <w:style w:type="paragraph" w:customStyle="1" w:styleId="Testopredefinito">
    <w:name w:val="Testo predefinito"/>
    <w:basedOn w:val="Normale"/>
    <w:rsid w:val="00880169"/>
    <w:pPr>
      <w:autoSpaceDE w:val="0"/>
      <w:autoSpaceDN w:val="0"/>
      <w:adjustRightInd w:val="0"/>
    </w:pPr>
    <w:rPr>
      <w:rFonts w:ascii="Times New Roman" w:hAnsi="Times New Roman"/>
      <w:sz w:val="24"/>
    </w:rPr>
  </w:style>
  <w:style w:type="character" w:styleId="Enfasicorsivo">
    <w:name w:val="Emphasis"/>
    <w:uiPriority w:val="20"/>
    <w:rsid w:val="00880169"/>
    <w:rPr>
      <w:rFonts w:cs="Times New Roman"/>
      <w:i/>
    </w:rPr>
  </w:style>
  <w:style w:type="paragraph" w:customStyle="1" w:styleId="Nessunaspaziatura1">
    <w:name w:val="Nessuna spaziatura1"/>
    <w:aliases w:val="sottotitolo2"/>
    <w:uiPriority w:val="1"/>
    <w:rsid w:val="00880169"/>
    <w:pPr>
      <w:jc w:val="both"/>
    </w:pPr>
    <w:rPr>
      <w:rFonts w:ascii="Verdana" w:hAnsi="Verdana" w:cs="Times New Roman"/>
      <w:sz w:val="22"/>
      <w:szCs w:val="24"/>
      <w:lang w:eastAsia="it-IT"/>
    </w:rPr>
  </w:style>
  <w:style w:type="character" w:styleId="Enfasiintensa">
    <w:name w:val="Intense Emphasis"/>
    <w:uiPriority w:val="21"/>
    <w:rsid w:val="00880169"/>
    <w:rPr>
      <w:rFonts w:ascii="Verdana" w:hAnsi="Verdana" w:cs="Times New Roman"/>
      <w:color w:val="auto"/>
      <w:sz w:val="20"/>
      <w:u w:val="single"/>
    </w:rPr>
  </w:style>
  <w:style w:type="paragraph" w:customStyle="1" w:styleId="Sottotitolo1">
    <w:name w:val="Sottotitolo1"/>
    <w:basedOn w:val="Sottotitolo"/>
    <w:autoRedefine/>
    <w:qFormat/>
    <w:rsid w:val="00880169"/>
    <w:pPr>
      <w:pBdr>
        <w:top w:val="single" w:sz="4" w:space="1" w:color="76923C"/>
        <w:left w:val="none" w:sz="0" w:space="0" w:color="auto"/>
        <w:bottom w:val="single" w:sz="4" w:space="1" w:color="76923C"/>
        <w:right w:val="none" w:sz="0" w:space="0" w:color="auto"/>
      </w:pBdr>
      <w:jc w:val="left"/>
    </w:pPr>
  </w:style>
  <w:style w:type="paragraph" w:styleId="Citazione">
    <w:name w:val="Quote"/>
    <w:basedOn w:val="Normale"/>
    <w:next w:val="Normale"/>
    <w:link w:val="CitazioneCarattere"/>
    <w:uiPriority w:val="29"/>
    <w:rsid w:val="00880169"/>
    <w:rPr>
      <w:rFonts w:ascii="Verdana" w:hAnsi="Verdana"/>
      <w:i/>
      <w:iCs/>
      <w:color w:val="000000"/>
      <w:sz w:val="22"/>
    </w:rPr>
  </w:style>
  <w:style w:type="character" w:customStyle="1" w:styleId="CitazioneCarattere">
    <w:name w:val="Citazione Carattere"/>
    <w:link w:val="Citazione"/>
    <w:uiPriority w:val="29"/>
    <w:locked/>
    <w:rsid w:val="00880169"/>
    <w:rPr>
      <w:rFonts w:ascii="Verdana" w:hAnsi="Verdana" w:cs="Times New Roman"/>
      <w:i/>
      <w:color w:val="000000"/>
      <w:sz w:val="24"/>
      <w:lang w:val="x-none" w:eastAsia="x-none"/>
    </w:rPr>
  </w:style>
  <w:style w:type="paragraph" w:styleId="Citazioneintensa">
    <w:name w:val="Intense Quote"/>
    <w:basedOn w:val="Normale"/>
    <w:next w:val="Normale"/>
    <w:link w:val="CitazioneintensaCarattere"/>
    <w:uiPriority w:val="30"/>
    <w:rsid w:val="00880169"/>
    <w:pPr>
      <w:pBdr>
        <w:bottom w:val="single" w:sz="4" w:space="4" w:color="4F81BD"/>
      </w:pBdr>
      <w:spacing w:before="200" w:after="280"/>
      <w:ind w:left="936" w:right="936"/>
    </w:pPr>
    <w:rPr>
      <w:rFonts w:ascii="Verdana" w:hAnsi="Verdana"/>
      <w:b/>
      <w:bCs/>
      <w:i/>
      <w:iCs/>
      <w:color w:val="4F81BD"/>
      <w:sz w:val="22"/>
    </w:rPr>
  </w:style>
  <w:style w:type="character" w:customStyle="1" w:styleId="CitazioneintensaCarattere">
    <w:name w:val="Citazione intensa Carattere"/>
    <w:link w:val="Citazioneintensa"/>
    <w:uiPriority w:val="30"/>
    <w:locked/>
    <w:rsid w:val="00880169"/>
    <w:rPr>
      <w:rFonts w:ascii="Verdana" w:hAnsi="Verdana" w:cs="Times New Roman"/>
      <w:b/>
      <w:i/>
      <w:color w:val="4F81BD"/>
      <w:sz w:val="24"/>
      <w:lang w:val="x-none" w:eastAsia="x-none"/>
    </w:rPr>
  </w:style>
  <w:style w:type="character" w:styleId="Riferimentodelicato">
    <w:name w:val="Subtle Reference"/>
    <w:uiPriority w:val="31"/>
    <w:rsid w:val="00880169"/>
    <w:rPr>
      <w:rFonts w:cs="Times New Roman"/>
      <w:smallCaps/>
      <w:color w:val="C0504D"/>
      <w:u w:val="single"/>
    </w:rPr>
  </w:style>
  <w:style w:type="character" w:styleId="Riferimentointenso">
    <w:name w:val="Intense Reference"/>
    <w:uiPriority w:val="32"/>
    <w:rsid w:val="00880169"/>
    <w:rPr>
      <w:rFonts w:cs="Times New Roman"/>
      <w:b/>
      <w:smallCaps/>
      <w:color w:val="C0504D"/>
      <w:spacing w:val="5"/>
      <w:u w:val="single"/>
    </w:rPr>
  </w:style>
  <w:style w:type="paragraph" w:styleId="Mappadocumento">
    <w:name w:val="Document Map"/>
    <w:basedOn w:val="Normale"/>
    <w:link w:val="MappadocumentoCarattere"/>
    <w:uiPriority w:val="99"/>
    <w:rsid w:val="00880169"/>
    <w:pPr>
      <w:shd w:val="clear" w:color="auto" w:fill="000080"/>
      <w:jc w:val="left"/>
    </w:pPr>
    <w:rPr>
      <w:rFonts w:ascii="Tahoma" w:hAnsi="Tahoma"/>
      <w:szCs w:val="20"/>
    </w:rPr>
  </w:style>
  <w:style w:type="character" w:customStyle="1" w:styleId="MappadocumentoCarattere">
    <w:name w:val="Mappa documento Carattere"/>
    <w:link w:val="Mappadocumento"/>
    <w:uiPriority w:val="99"/>
    <w:locked/>
    <w:rsid w:val="00880169"/>
    <w:rPr>
      <w:rFonts w:ascii="Tahoma" w:hAnsi="Tahoma" w:cs="Times New Roman"/>
      <w:sz w:val="20"/>
      <w:shd w:val="clear" w:color="auto" w:fill="000080"/>
      <w:lang w:val="x-none" w:eastAsia="x-none"/>
    </w:rPr>
  </w:style>
  <w:style w:type="paragraph" w:styleId="NormaleWeb">
    <w:name w:val="Normal (Web)"/>
    <w:basedOn w:val="Normale"/>
    <w:uiPriority w:val="99"/>
    <w:rsid w:val="00880169"/>
    <w:pPr>
      <w:spacing w:before="100" w:beforeAutospacing="1" w:after="100" w:afterAutospacing="1"/>
      <w:jc w:val="left"/>
    </w:pPr>
    <w:rPr>
      <w:rFonts w:ascii="Times New Roman" w:hAnsi="Times New Roman"/>
      <w:sz w:val="24"/>
    </w:rPr>
  </w:style>
  <w:style w:type="paragraph" w:styleId="PreformattatoHTML">
    <w:name w:val="HTML Preformatted"/>
    <w:basedOn w:val="Normale"/>
    <w:link w:val="PreformattatoHTMLCarattere"/>
    <w:uiPriority w:val="99"/>
    <w:rsid w:val="0088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Cs w:val="20"/>
    </w:rPr>
  </w:style>
  <w:style w:type="character" w:customStyle="1" w:styleId="PreformattatoHTMLCarattere">
    <w:name w:val="Preformattato HTML Carattere"/>
    <w:link w:val="PreformattatoHTML"/>
    <w:uiPriority w:val="99"/>
    <w:locked/>
    <w:rsid w:val="00880169"/>
    <w:rPr>
      <w:rFonts w:ascii="Courier New" w:hAnsi="Courier New" w:cs="Times New Roman"/>
      <w:sz w:val="20"/>
      <w:lang w:val="x-none" w:eastAsia="x-none"/>
    </w:rPr>
  </w:style>
  <w:style w:type="paragraph" w:customStyle="1" w:styleId="BodyText31">
    <w:name w:val="Body Text 31"/>
    <w:basedOn w:val="Normale"/>
    <w:rsid w:val="00880169"/>
    <w:rPr>
      <w:rFonts w:ascii="Times New Roman" w:hAnsi="Times New Roman"/>
      <w:sz w:val="24"/>
    </w:rPr>
  </w:style>
  <w:style w:type="paragraph" w:styleId="Elenco">
    <w:name w:val="List"/>
    <w:basedOn w:val="Normale"/>
    <w:uiPriority w:val="99"/>
    <w:rsid w:val="00880169"/>
    <w:pPr>
      <w:widowControl w:val="0"/>
      <w:spacing w:line="360" w:lineRule="auto"/>
      <w:ind w:left="567" w:hanging="567"/>
    </w:pPr>
    <w:rPr>
      <w:rFonts w:ascii="Times New Roman" w:hAnsi="Times New Roman"/>
      <w:sz w:val="24"/>
      <w:szCs w:val="20"/>
    </w:rPr>
  </w:style>
  <w:style w:type="character" w:styleId="Titolodellibro">
    <w:name w:val="Book Title"/>
    <w:uiPriority w:val="33"/>
    <w:rsid w:val="00880169"/>
    <w:rPr>
      <w:rFonts w:cs="Times New Roman"/>
      <w:b/>
      <w:smallCaps/>
      <w:spacing w:val="5"/>
    </w:rPr>
  </w:style>
  <w:style w:type="paragraph" w:customStyle="1" w:styleId="Stile1">
    <w:name w:val="Stile1"/>
    <w:basedOn w:val="Titolo1"/>
    <w:rsid w:val="00880169"/>
  </w:style>
  <w:style w:type="paragraph" w:customStyle="1" w:styleId="titolo31">
    <w:name w:val="titolo3_1"/>
    <w:basedOn w:val="Titolo3"/>
    <w:link w:val="titolo31Carattere"/>
    <w:autoRedefine/>
    <w:rsid w:val="00880169"/>
    <w:pPr>
      <w:pBdr>
        <w:bottom w:val="none" w:sz="0" w:space="0" w:color="auto"/>
      </w:pBdr>
      <w:shd w:val="clear" w:color="auto" w:fill="E7EFD9"/>
      <w:ind w:hanging="320"/>
      <w:jc w:val="center"/>
    </w:pPr>
  </w:style>
  <w:style w:type="character" w:customStyle="1" w:styleId="titolo31Carattere">
    <w:name w:val="titolo3_1 Carattere"/>
    <w:link w:val="titolo31"/>
    <w:locked/>
    <w:rsid w:val="00880169"/>
    <w:rPr>
      <w:rFonts w:cs="Times New Roman"/>
      <w:b/>
      <w:sz w:val="22"/>
      <w:szCs w:val="22"/>
      <w:shd w:val="clear" w:color="auto" w:fill="E7EFD9"/>
    </w:rPr>
  </w:style>
  <w:style w:type="paragraph" w:customStyle="1" w:styleId="TITOLO21">
    <w:name w:val="TITOLO2_1"/>
    <w:basedOn w:val="Titolo2"/>
    <w:link w:val="TITOLO21Carattere"/>
    <w:rsid w:val="00880169"/>
    <w:pPr>
      <w:pBdr>
        <w:top w:val="single" w:sz="4" w:space="1" w:color="76923C"/>
        <w:left w:val="single" w:sz="4" w:space="4" w:color="76923C"/>
        <w:bottom w:val="single" w:sz="4" w:space="1" w:color="76923C"/>
        <w:right w:val="single" w:sz="4" w:space="4" w:color="76923C"/>
      </w:pBdr>
      <w:shd w:val="clear" w:color="auto" w:fill="E4EDD3"/>
    </w:pPr>
    <w:rPr>
      <w:caps/>
    </w:rPr>
  </w:style>
  <w:style w:type="character" w:customStyle="1" w:styleId="TITOLO21Carattere">
    <w:name w:val="TITOLO2_1 Carattere"/>
    <w:link w:val="TITOLO21"/>
    <w:locked/>
    <w:rsid w:val="00880169"/>
    <w:rPr>
      <w:rFonts w:ascii="Verdana" w:hAnsi="Verdana"/>
      <w:b/>
      <w:caps/>
      <w:sz w:val="20"/>
      <w:shd w:val="clear" w:color="auto" w:fill="E4EDD3"/>
      <w:lang w:val="x-none" w:eastAsia="x-none"/>
    </w:rPr>
  </w:style>
  <w:style w:type="paragraph" w:customStyle="1" w:styleId="StileTitolo41">
    <w:name w:val="Stile Titolo 4_1"/>
    <w:basedOn w:val="Titolo4"/>
    <w:rsid w:val="00880169"/>
    <w:pPr>
      <w:pBdr>
        <w:top w:val="single" w:sz="4" w:space="1" w:color="7FC3C3"/>
        <w:bottom w:val="single" w:sz="4" w:space="1" w:color="7FC3C3"/>
      </w:pBdr>
    </w:pPr>
    <w:rPr>
      <w:bCs/>
      <w:color w:val="auto"/>
      <w:szCs w:val="20"/>
    </w:rPr>
  </w:style>
  <w:style w:type="paragraph" w:customStyle="1" w:styleId="TITOLO41">
    <w:name w:val="TITOLO4_1"/>
    <w:basedOn w:val="Titolo4"/>
    <w:rsid w:val="00880169"/>
    <w:pPr>
      <w:numPr>
        <w:ilvl w:val="2"/>
      </w:numPr>
      <w:pBdr>
        <w:top w:val="single" w:sz="4" w:space="1" w:color="DBE5F1"/>
        <w:bottom w:val="single" w:sz="4" w:space="1" w:color="DBE5F1"/>
      </w:pBdr>
      <w:tabs>
        <w:tab w:val="num" w:pos="864"/>
      </w:tabs>
    </w:pPr>
    <w:rPr>
      <w:color w:val="auto"/>
      <w:szCs w:val="20"/>
    </w:rPr>
  </w:style>
  <w:style w:type="paragraph" w:customStyle="1" w:styleId="Stile2">
    <w:name w:val="Stile2"/>
    <w:basedOn w:val="TITOLO21"/>
    <w:link w:val="Stile2Carattere"/>
    <w:autoRedefine/>
    <w:rsid w:val="00880169"/>
    <w:pPr>
      <w:numPr>
        <w:ilvl w:val="1"/>
        <w:numId w:val="2"/>
      </w:numPr>
      <w:pBdr>
        <w:left w:val="none" w:sz="0" w:space="0" w:color="auto"/>
        <w:bottom w:val="single" w:sz="4" w:space="0" w:color="76923C"/>
        <w:right w:val="none" w:sz="0" w:space="0" w:color="auto"/>
      </w:pBdr>
      <w:shd w:val="clear" w:color="auto" w:fill="C2D69B"/>
      <w:ind w:left="125" w:right="0" w:hanging="125"/>
    </w:pPr>
    <w:rPr>
      <w:rFonts w:ascii="Calibri" w:hAnsi="Calibri"/>
      <w:kern w:val="28"/>
      <w:sz w:val="22"/>
      <w:szCs w:val="22"/>
    </w:rPr>
  </w:style>
  <w:style w:type="character" w:customStyle="1" w:styleId="Stile2Carattere">
    <w:name w:val="Stile2 Carattere"/>
    <w:link w:val="Stile2"/>
    <w:locked/>
    <w:rsid w:val="00880169"/>
    <w:rPr>
      <w:rFonts w:cs="Times New Roman"/>
      <w:b/>
      <w:caps/>
      <w:kern w:val="28"/>
      <w:sz w:val="22"/>
      <w:szCs w:val="22"/>
      <w:shd w:val="clear" w:color="auto" w:fill="C2D69B"/>
    </w:rPr>
  </w:style>
  <w:style w:type="paragraph" w:customStyle="1" w:styleId="Titolo1new">
    <w:name w:val="Titolo1new"/>
    <w:basedOn w:val="titolo31"/>
    <w:link w:val="Titolo1newCarattere"/>
    <w:rsid w:val="00880169"/>
    <w:pPr>
      <w:numPr>
        <w:ilvl w:val="0"/>
        <w:numId w:val="0"/>
      </w:numPr>
      <w:shd w:val="clear" w:color="auto" w:fill="C2D69B"/>
      <w:tabs>
        <w:tab w:val="num" w:pos="567"/>
      </w:tabs>
      <w:ind w:firstLine="301"/>
    </w:pPr>
    <w:rPr>
      <w:spacing w:val="-1"/>
    </w:rPr>
  </w:style>
  <w:style w:type="character" w:customStyle="1" w:styleId="Titolo1newCarattere">
    <w:name w:val="Titolo1new Carattere"/>
    <w:link w:val="Titolo1new"/>
    <w:locked/>
    <w:rsid w:val="00880169"/>
    <w:rPr>
      <w:rFonts w:ascii="Calibri" w:hAnsi="Calibri"/>
      <w:b/>
      <w:shd w:val="clear" w:color="auto" w:fill="C2D69B"/>
      <w:lang w:val="x-none" w:eastAsia="x-none"/>
    </w:rPr>
  </w:style>
  <w:style w:type="character" w:customStyle="1" w:styleId="stile20">
    <w:name w:val="stile2"/>
    <w:rsid w:val="00880169"/>
  </w:style>
  <w:style w:type="character" w:customStyle="1" w:styleId="null">
    <w:name w:val="null"/>
    <w:rsid w:val="00880169"/>
  </w:style>
  <w:style w:type="paragraph" w:customStyle="1" w:styleId="Corpodeltesto31">
    <w:name w:val="Corpo del testo 31"/>
    <w:basedOn w:val="Normale"/>
    <w:rsid w:val="00880169"/>
    <w:pPr>
      <w:ind w:right="-57"/>
    </w:pPr>
    <w:rPr>
      <w:rFonts w:ascii="Arial" w:hAnsi="Arial"/>
      <w:sz w:val="22"/>
      <w:szCs w:val="20"/>
      <w14:shadow w14:blurRad="50800" w14:dist="38100" w14:dir="2700000" w14:sx="100000" w14:sy="100000" w14:kx="0" w14:ky="0" w14:algn="tl">
        <w14:srgbClr w14:val="000000">
          <w14:alpha w14:val="60000"/>
        </w14:srgbClr>
      </w14:shadow>
    </w:rPr>
  </w:style>
  <w:style w:type="paragraph" w:customStyle="1" w:styleId="Bullet">
    <w:name w:val="Bullet"/>
    <w:basedOn w:val="Normale"/>
    <w:rsid w:val="00880169"/>
    <w:pPr>
      <w:overflowPunct w:val="0"/>
      <w:autoSpaceDE w:val="0"/>
      <w:autoSpaceDN w:val="0"/>
      <w:adjustRightInd w:val="0"/>
      <w:spacing w:before="120"/>
      <w:ind w:left="1701" w:right="571" w:hanging="283"/>
      <w:textAlignment w:val="baseline"/>
    </w:pPr>
    <w:rPr>
      <w:sz w:val="22"/>
      <w:szCs w:val="20"/>
    </w:rPr>
  </w:style>
  <w:style w:type="paragraph" w:customStyle="1" w:styleId="ParagrafoT3-A">
    <w:name w:val="Paragrafo T. 3-A"/>
    <w:basedOn w:val="Normale"/>
    <w:rsid w:val="00880169"/>
    <w:pPr>
      <w:overflowPunct w:val="0"/>
      <w:autoSpaceDE w:val="0"/>
      <w:autoSpaceDN w:val="0"/>
      <w:adjustRightInd w:val="0"/>
      <w:spacing w:before="120"/>
      <w:ind w:left="2268" w:right="571"/>
      <w:textAlignment w:val="baseline"/>
    </w:pPr>
    <w:rPr>
      <w:sz w:val="22"/>
      <w:szCs w:val="20"/>
    </w:rPr>
  </w:style>
  <w:style w:type="paragraph" w:styleId="Revisione">
    <w:name w:val="Revision"/>
    <w:hidden/>
    <w:uiPriority w:val="99"/>
    <w:semiHidden/>
    <w:rsid w:val="00880169"/>
    <w:pPr>
      <w:ind w:right="-57"/>
      <w:jc w:val="both"/>
    </w:pPr>
    <w:rPr>
      <w:rFonts w:ascii="Verdana" w:hAnsi="Verdana" w:cs="Times New Roman"/>
      <w:sz w:val="22"/>
      <w:szCs w:val="24"/>
      <w:lang w:eastAsia="it-IT"/>
    </w:rPr>
  </w:style>
  <w:style w:type="paragraph" w:styleId="Titolosommario">
    <w:name w:val="TOC Heading"/>
    <w:basedOn w:val="Titolo1"/>
    <w:next w:val="Normale"/>
    <w:uiPriority w:val="39"/>
    <w:rsid w:val="00880169"/>
    <w:pPr>
      <w:keepLines/>
      <w:shd w:val="clear" w:color="auto" w:fill="auto"/>
      <w:tabs>
        <w:tab w:val="num" w:pos="720"/>
      </w:tabs>
      <w:spacing w:before="480" w:line="276" w:lineRule="auto"/>
      <w:ind w:left="720" w:right="-57" w:hanging="360"/>
      <w:outlineLvl w:val="9"/>
    </w:pPr>
    <w:rPr>
      <w:rFonts w:ascii="Cambria" w:hAnsi="Cambria"/>
      <w:bCs/>
      <w:caps w:val="0"/>
      <w:color w:val="365F91"/>
      <w:sz w:val="28"/>
      <w:szCs w:val="28"/>
      <w:lang w:eastAsia="en-US"/>
    </w:rPr>
  </w:style>
  <w:style w:type="paragraph" w:customStyle="1" w:styleId="Testodelblocco1">
    <w:name w:val="Testo del blocco1"/>
    <w:basedOn w:val="Normale"/>
    <w:rsid w:val="00880169"/>
    <w:pPr>
      <w:widowControl w:val="0"/>
      <w:ind w:left="567" w:right="567"/>
    </w:pPr>
    <w:rPr>
      <w:rFonts w:ascii="Times New Roman" w:hAnsi="Times New Roman"/>
      <w:sz w:val="24"/>
      <w:szCs w:val="20"/>
    </w:rPr>
  </w:style>
  <w:style w:type="paragraph" w:styleId="Indice1">
    <w:name w:val="index 1"/>
    <w:basedOn w:val="Normale"/>
    <w:next w:val="Normale"/>
    <w:autoRedefine/>
    <w:uiPriority w:val="99"/>
    <w:semiHidden/>
    <w:rsid w:val="00880169"/>
    <w:rPr>
      <w:rFonts w:ascii="Arial" w:hAnsi="Arial" w:cs="Arial"/>
      <w:sz w:val="16"/>
      <w:szCs w:val="16"/>
    </w:rPr>
  </w:style>
  <w:style w:type="paragraph" w:customStyle="1" w:styleId="Style2">
    <w:name w:val="Style 2"/>
    <w:uiPriority w:val="99"/>
    <w:rsid w:val="00880169"/>
    <w:pPr>
      <w:widowControl w:val="0"/>
      <w:autoSpaceDE w:val="0"/>
      <w:autoSpaceDN w:val="0"/>
      <w:adjustRightInd w:val="0"/>
    </w:pPr>
    <w:rPr>
      <w:rFonts w:ascii="Times New Roman" w:hAnsi="Times New Roman" w:cs="Times New Roman"/>
      <w:lang w:eastAsia="it-IT"/>
    </w:rPr>
  </w:style>
  <w:style w:type="character" w:customStyle="1" w:styleId="CharacterStyle1">
    <w:name w:val="Character Style 1"/>
    <w:uiPriority w:val="99"/>
    <w:rsid w:val="00880169"/>
    <w:rPr>
      <w:sz w:val="20"/>
    </w:rPr>
  </w:style>
  <w:style w:type="paragraph" w:customStyle="1" w:styleId="Style1">
    <w:name w:val="Style 1"/>
    <w:uiPriority w:val="99"/>
    <w:rsid w:val="00880169"/>
    <w:pPr>
      <w:widowControl w:val="0"/>
      <w:autoSpaceDE w:val="0"/>
      <w:autoSpaceDN w:val="0"/>
      <w:adjustRightInd w:val="0"/>
    </w:pPr>
    <w:rPr>
      <w:rFonts w:ascii="Times New Roman" w:hAnsi="Times New Roman" w:cs="Times New Roman"/>
      <w:lang w:eastAsia="it-IT"/>
    </w:rPr>
  </w:style>
  <w:style w:type="paragraph" w:customStyle="1" w:styleId="Style3">
    <w:name w:val="Style 3"/>
    <w:uiPriority w:val="99"/>
    <w:rsid w:val="00880169"/>
    <w:pPr>
      <w:widowControl w:val="0"/>
      <w:autoSpaceDE w:val="0"/>
      <w:autoSpaceDN w:val="0"/>
      <w:adjustRightInd w:val="0"/>
    </w:pPr>
    <w:rPr>
      <w:rFonts w:ascii="Times New Roman" w:hAnsi="Times New Roman" w:cs="Times New Roman"/>
      <w:lang w:eastAsia="it-IT"/>
    </w:rPr>
  </w:style>
  <w:style w:type="character" w:customStyle="1" w:styleId="apple-converted-space">
    <w:name w:val="apple-converted-space"/>
    <w:rsid w:val="00880169"/>
  </w:style>
  <w:style w:type="paragraph" w:customStyle="1" w:styleId="Stile3">
    <w:name w:val="Stile3"/>
    <w:basedOn w:val="titolo31"/>
    <w:link w:val="Stile3Carattere"/>
    <w:rsid w:val="00880169"/>
    <w:pPr>
      <w:numPr>
        <w:ilvl w:val="0"/>
        <w:numId w:val="0"/>
      </w:numPr>
      <w:shd w:val="clear" w:color="auto" w:fill="C2D69B"/>
    </w:pPr>
    <w:rPr>
      <w:spacing w:val="-1"/>
    </w:rPr>
  </w:style>
  <w:style w:type="character" w:customStyle="1" w:styleId="Stile3Carattere">
    <w:name w:val="Stile3 Carattere"/>
    <w:link w:val="Stile3"/>
    <w:locked/>
    <w:rsid w:val="00880169"/>
    <w:rPr>
      <w:rFonts w:ascii="Calibri" w:hAnsi="Calibri"/>
      <w:b/>
      <w:shd w:val="clear" w:color="auto" w:fill="C2D69B"/>
      <w:lang w:val="x-none" w:eastAsia="x-none"/>
    </w:rPr>
  </w:style>
  <w:style w:type="paragraph" w:customStyle="1" w:styleId="TitoloNew">
    <w:name w:val="Titolo New"/>
    <w:basedOn w:val="Normale"/>
    <w:link w:val="TitoloNewCarattere"/>
    <w:rsid w:val="00880169"/>
    <w:pPr>
      <w:numPr>
        <w:numId w:val="3"/>
      </w:numPr>
      <w:jc w:val="left"/>
    </w:pPr>
    <w:rPr>
      <w:rFonts w:ascii="Avenir Next Condensed Demi Bold" w:hAnsi="Avenir Next Condensed Demi Bold"/>
      <w:bCs/>
      <w:caps/>
      <w:sz w:val="22"/>
      <w:szCs w:val="22"/>
    </w:rPr>
  </w:style>
  <w:style w:type="paragraph" w:customStyle="1" w:styleId="Titolo10">
    <w:name w:val="Titolo1"/>
    <w:basedOn w:val="Normale"/>
    <w:link w:val="Titolo1Carattere0"/>
    <w:qFormat/>
    <w:rsid w:val="00880169"/>
    <w:pPr>
      <w:spacing w:line="360" w:lineRule="auto"/>
      <w:jc w:val="left"/>
    </w:pPr>
    <w:rPr>
      <w:rFonts w:ascii="Avenir Next Condensed Demi Bold" w:hAnsi="Avenir Next Condensed Demi Bold" w:cs="Arial"/>
      <w:bCs/>
      <w:sz w:val="22"/>
      <w:szCs w:val="22"/>
    </w:rPr>
  </w:style>
  <w:style w:type="character" w:customStyle="1" w:styleId="TitoloNewCarattere">
    <w:name w:val="Titolo New Carattere"/>
    <w:link w:val="TitoloNew"/>
    <w:locked/>
    <w:rsid w:val="00880169"/>
    <w:rPr>
      <w:rFonts w:ascii="Avenir Next Condensed Demi Bold" w:hAnsi="Avenir Next Condensed Demi Bold" w:cs="Times New Roman"/>
      <w:bCs/>
      <w:caps/>
      <w:sz w:val="22"/>
      <w:szCs w:val="22"/>
    </w:rPr>
  </w:style>
  <w:style w:type="paragraph" w:customStyle="1" w:styleId="Paragrafo">
    <w:name w:val="Paragrafo"/>
    <w:basedOn w:val="Normale"/>
    <w:link w:val="ParagrafoCarattere"/>
    <w:qFormat/>
    <w:rsid w:val="00880169"/>
    <w:pPr>
      <w:ind w:left="708"/>
    </w:pPr>
    <w:rPr>
      <w:rFonts w:ascii="Avenir Next Condensed" w:hAnsi="Avenir Next Condensed"/>
      <w:szCs w:val="20"/>
    </w:rPr>
  </w:style>
  <w:style w:type="character" w:customStyle="1" w:styleId="Titolo1Carattere0">
    <w:name w:val="Titolo1 Carattere"/>
    <w:link w:val="Titolo10"/>
    <w:locked/>
    <w:rsid w:val="00880169"/>
    <w:rPr>
      <w:rFonts w:ascii="Avenir Next Condensed Demi Bold" w:hAnsi="Avenir Next Condensed Demi Bold"/>
    </w:rPr>
  </w:style>
  <w:style w:type="paragraph" w:customStyle="1" w:styleId="Titolo20">
    <w:name w:val="Titolo2"/>
    <w:basedOn w:val="Normale"/>
    <w:link w:val="Titolo2Carattere0"/>
    <w:qFormat/>
    <w:rsid w:val="00880169"/>
    <w:rPr>
      <w:rFonts w:ascii="Avenir Next Condensed Demi Bold" w:hAnsi="Avenir Next Condensed Demi Bold"/>
    </w:rPr>
  </w:style>
  <w:style w:type="character" w:customStyle="1" w:styleId="ParagrafoCarattere">
    <w:name w:val="Paragrafo Carattere"/>
    <w:link w:val="Paragrafo"/>
    <w:locked/>
    <w:rsid w:val="00880169"/>
    <w:rPr>
      <w:rFonts w:ascii="Avenir Next Condensed" w:hAnsi="Avenir Next Condensed"/>
      <w:sz w:val="20"/>
    </w:rPr>
  </w:style>
  <w:style w:type="paragraph" w:customStyle="1" w:styleId="Titolo30">
    <w:name w:val="Titolo3"/>
    <w:basedOn w:val="Normale"/>
    <w:link w:val="Titolo3Carattere0"/>
    <w:qFormat/>
    <w:rsid w:val="00880169"/>
    <w:rPr>
      <w:rFonts w:ascii="Avenir Next Condensed Demi Bold" w:hAnsi="Avenir Next Condensed Demi Bold"/>
      <w:sz w:val="18"/>
      <w:szCs w:val="18"/>
    </w:rPr>
  </w:style>
  <w:style w:type="character" w:customStyle="1" w:styleId="Titolo2Carattere0">
    <w:name w:val="Titolo2 Carattere"/>
    <w:link w:val="Titolo20"/>
    <w:locked/>
    <w:rsid w:val="00880169"/>
    <w:rPr>
      <w:rFonts w:ascii="Avenir Next Condensed Demi Bold" w:hAnsi="Avenir Next Condensed Demi Bold"/>
      <w:sz w:val="24"/>
    </w:rPr>
  </w:style>
  <w:style w:type="paragraph" w:customStyle="1" w:styleId="Titolo40">
    <w:name w:val="Titolo4"/>
    <w:basedOn w:val="Normale"/>
    <w:link w:val="Titolo4Carattere0"/>
    <w:qFormat/>
    <w:rsid w:val="00880169"/>
    <w:pPr>
      <w:jc w:val="left"/>
    </w:pPr>
    <w:rPr>
      <w:rFonts w:ascii="Avenir Next Condensed" w:hAnsi="Avenir Next Condensed"/>
      <w:i/>
      <w:szCs w:val="20"/>
    </w:rPr>
  </w:style>
  <w:style w:type="character" w:customStyle="1" w:styleId="Titolo3Carattere0">
    <w:name w:val="Titolo3 Carattere"/>
    <w:link w:val="Titolo30"/>
    <w:locked/>
    <w:rsid w:val="00880169"/>
    <w:rPr>
      <w:rFonts w:ascii="Avenir Next Condensed Demi Bold" w:hAnsi="Avenir Next Condensed Demi Bold"/>
      <w:sz w:val="18"/>
    </w:rPr>
  </w:style>
  <w:style w:type="paragraph" w:customStyle="1" w:styleId="Paragrafo2">
    <w:name w:val="Paragrafo2"/>
    <w:basedOn w:val="Normale"/>
    <w:link w:val="Paragrafo2Carattere"/>
    <w:qFormat/>
    <w:rsid w:val="00880169"/>
    <w:rPr>
      <w:rFonts w:ascii="Avenir Next Condensed" w:hAnsi="Avenir Next Condensed"/>
      <w:sz w:val="18"/>
      <w:szCs w:val="22"/>
    </w:rPr>
  </w:style>
  <w:style w:type="character" w:customStyle="1" w:styleId="Titolo4Carattere0">
    <w:name w:val="Titolo4 Carattere"/>
    <w:link w:val="Titolo40"/>
    <w:locked/>
    <w:rsid w:val="00880169"/>
    <w:rPr>
      <w:rFonts w:ascii="Avenir Next Condensed" w:hAnsi="Avenir Next Condensed"/>
      <w:i/>
      <w:sz w:val="20"/>
    </w:rPr>
  </w:style>
  <w:style w:type="paragraph" w:customStyle="1" w:styleId="Paragrafo1Puntato">
    <w:name w:val="Paragrafo1 Puntato"/>
    <w:basedOn w:val="Normale"/>
    <w:link w:val="Paragrafo1PuntatoCarattere"/>
    <w:qFormat/>
    <w:rsid w:val="00880169"/>
    <w:pPr>
      <w:numPr>
        <w:numId w:val="4"/>
      </w:numPr>
      <w:ind w:right="-54"/>
    </w:pPr>
    <w:rPr>
      <w:rFonts w:ascii="Avenir Next Condensed Regular" w:hAnsi="Avenir Next Condensed Regular" w:cs="Tahoma"/>
      <w:bCs/>
      <w:szCs w:val="20"/>
    </w:rPr>
  </w:style>
  <w:style w:type="character" w:customStyle="1" w:styleId="Paragrafo2Carattere">
    <w:name w:val="Paragrafo2 Carattere"/>
    <w:link w:val="Paragrafo2"/>
    <w:locked/>
    <w:rsid w:val="00880169"/>
    <w:rPr>
      <w:rFonts w:ascii="Avenir Next Condensed" w:hAnsi="Avenir Next Condensed"/>
      <w:sz w:val="18"/>
    </w:rPr>
  </w:style>
  <w:style w:type="paragraph" w:customStyle="1" w:styleId="Titolo2num">
    <w:name w:val="Titolo2 num"/>
    <w:basedOn w:val="Normale"/>
    <w:link w:val="Titolo2numCarattere"/>
    <w:qFormat/>
    <w:rsid w:val="00880169"/>
    <w:pPr>
      <w:numPr>
        <w:ilvl w:val="2"/>
        <w:numId w:val="3"/>
      </w:numPr>
    </w:pPr>
    <w:rPr>
      <w:rFonts w:ascii="Avenir Next Condensed Demi Bold" w:hAnsi="Avenir Next Condensed Demi Bold"/>
    </w:rPr>
  </w:style>
  <w:style w:type="character" w:customStyle="1" w:styleId="Paragrafo1PuntatoCarattere">
    <w:name w:val="Paragrafo1 Puntato Carattere"/>
    <w:link w:val="Paragrafo1Puntato"/>
    <w:locked/>
    <w:rsid w:val="00880169"/>
    <w:rPr>
      <w:rFonts w:ascii="Avenir Next Condensed Regular" w:hAnsi="Avenir Next Condensed Regular" w:cs="Tahoma"/>
      <w:bCs/>
    </w:rPr>
  </w:style>
  <w:style w:type="paragraph" w:customStyle="1" w:styleId="Titolo1num">
    <w:name w:val="Titolo1 num"/>
    <w:basedOn w:val="Titolo10"/>
    <w:link w:val="Titolo1numCarattere"/>
    <w:qFormat/>
    <w:rsid w:val="00520449"/>
    <w:pPr>
      <w:numPr>
        <w:numId w:val="7"/>
      </w:numPr>
      <w:ind w:left="720"/>
    </w:pPr>
  </w:style>
  <w:style w:type="character" w:customStyle="1" w:styleId="Titolo2numCarattere">
    <w:name w:val="Titolo2 num Carattere"/>
    <w:link w:val="Titolo2num"/>
    <w:locked/>
    <w:rsid w:val="00880169"/>
    <w:rPr>
      <w:rFonts w:ascii="Avenir Next Condensed Demi Bold" w:hAnsi="Avenir Next Condensed Demi Bold" w:cs="Times New Roman"/>
      <w:szCs w:val="24"/>
    </w:rPr>
  </w:style>
  <w:style w:type="paragraph" w:customStyle="1" w:styleId="Paragrafo1lettera">
    <w:name w:val="Paragrafo 1 lettera"/>
    <w:basedOn w:val="Normale"/>
    <w:link w:val="Paragrafo1letteraCarattere"/>
    <w:qFormat/>
    <w:rsid w:val="00880169"/>
    <w:pPr>
      <w:numPr>
        <w:numId w:val="8"/>
      </w:numPr>
      <w:ind w:right="-54"/>
    </w:pPr>
    <w:rPr>
      <w:rFonts w:ascii="Avenir Next Condensed Regular" w:hAnsi="Avenir Next Condensed Regular" w:cs="Tahoma"/>
      <w:bCs/>
      <w:szCs w:val="20"/>
    </w:rPr>
  </w:style>
  <w:style w:type="character" w:customStyle="1" w:styleId="Titolo1numCarattere">
    <w:name w:val="Titolo1 num Carattere"/>
    <w:link w:val="Titolo1num"/>
    <w:locked/>
    <w:rsid w:val="00520449"/>
    <w:rPr>
      <w:rFonts w:ascii="Avenir Next Condensed Demi Bold" w:hAnsi="Avenir Next Condensed Demi Bold" w:cs="Arial"/>
      <w:bCs/>
      <w:sz w:val="22"/>
      <w:szCs w:val="22"/>
    </w:rPr>
  </w:style>
  <w:style w:type="paragraph" w:customStyle="1" w:styleId="paragrafominipunto">
    <w:name w:val="paragrafo mini punto"/>
    <w:basedOn w:val="Normale"/>
    <w:link w:val="paragrafominipuntoCarattere"/>
    <w:qFormat/>
    <w:rsid w:val="00880169"/>
    <w:pPr>
      <w:numPr>
        <w:ilvl w:val="1"/>
        <w:numId w:val="5"/>
      </w:numPr>
    </w:pPr>
    <w:rPr>
      <w:rFonts w:ascii="Avenir Next Condensed Regular" w:hAnsi="Avenir Next Condensed Regular" w:cs="Tahoma"/>
      <w:bCs/>
      <w:szCs w:val="20"/>
    </w:rPr>
  </w:style>
  <w:style w:type="character" w:customStyle="1" w:styleId="Paragrafo1letteraCarattere">
    <w:name w:val="Paragrafo 1 lettera Carattere"/>
    <w:link w:val="Paragrafo1lettera"/>
    <w:locked/>
    <w:rsid w:val="00880169"/>
    <w:rPr>
      <w:rFonts w:ascii="Avenir Next Condensed Regular" w:hAnsi="Avenir Next Condensed Regular" w:cs="Tahoma"/>
      <w:bCs/>
    </w:rPr>
  </w:style>
  <w:style w:type="paragraph" w:customStyle="1" w:styleId="tabellaparagrafo">
    <w:name w:val="tabella paragrafo"/>
    <w:basedOn w:val="Paragrafo"/>
    <w:link w:val="tabellaparagrafoCarattere"/>
    <w:qFormat/>
    <w:rsid w:val="00880169"/>
    <w:pPr>
      <w:ind w:left="0"/>
    </w:pPr>
  </w:style>
  <w:style w:type="character" w:customStyle="1" w:styleId="paragrafominipuntoCarattere">
    <w:name w:val="paragrafo mini punto Carattere"/>
    <w:link w:val="paragrafominipunto"/>
    <w:locked/>
    <w:rsid w:val="00880169"/>
    <w:rPr>
      <w:rFonts w:ascii="Avenir Next Condensed Regular" w:hAnsi="Avenir Next Condensed Regular" w:cs="Tahoma"/>
      <w:bCs/>
    </w:rPr>
  </w:style>
  <w:style w:type="paragraph" w:customStyle="1" w:styleId="citazioneparagrafo">
    <w:name w:val="citazione paragrafo"/>
    <w:basedOn w:val="Normale"/>
    <w:link w:val="citazioneparagrafoCarattere"/>
    <w:qFormat/>
    <w:rsid w:val="00880169"/>
    <w:pPr>
      <w:widowControl w:val="0"/>
      <w:autoSpaceDE w:val="0"/>
      <w:autoSpaceDN w:val="0"/>
      <w:adjustRightInd w:val="0"/>
    </w:pPr>
    <w:rPr>
      <w:rFonts w:ascii="Avenir Next Condensed Regular" w:hAnsi="Avenir Next Condensed Regular" w:cs="Tahoma"/>
      <w:bCs/>
      <w:i/>
      <w:iCs/>
      <w:szCs w:val="20"/>
    </w:rPr>
  </w:style>
  <w:style w:type="character" w:customStyle="1" w:styleId="tabellaparagrafoCarattere">
    <w:name w:val="tabella paragrafo Carattere"/>
    <w:link w:val="tabellaparagrafo"/>
    <w:locked/>
    <w:rsid w:val="00880169"/>
  </w:style>
  <w:style w:type="paragraph" w:customStyle="1" w:styleId="numerazioneparagrafo">
    <w:name w:val="numerazione paragrafo"/>
    <w:basedOn w:val="Normale"/>
    <w:link w:val="numerazioneparagrafoCarattere"/>
    <w:qFormat/>
    <w:rsid w:val="00880169"/>
    <w:pPr>
      <w:widowControl w:val="0"/>
      <w:numPr>
        <w:ilvl w:val="2"/>
        <w:numId w:val="6"/>
      </w:numPr>
      <w:autoSpaceDE w:val="0"/>
      <w:autoSpaceDN w:val="0"/>
      <w:adjustRightInd w:val="0"/>
    </w:pPr>
    <w:rPr>
      <w:rFonts w:ascii="Avenir Next Condensed Regular" w:hAnsi="Avenir Next Condensed Regular" w:cs="Tahoma"/>
      <w:bCs/>
      <w:szCs w:val="20"/>
    </w:rPr>
  </w:style>
  <w:style w:type="character" w:customStyle="1" w:styleId="citazioneparagrafoCarattere">
    <w:name w:val="citazione paragrafo Carattere"/>
    <w:link w:val="citazioneparagrafo"/>
    <w:locked/>
    <w:rsid w:val="00880169"/>
    <w:rPr>
      <w:rFonts w:ascii="Avenir Next Condensed Regular" w:hAnsi="Avenir Next Condensed Regular"/>
      <w:i/>
      <w:sz w:val="20"/>
    </w:rPr>
  </w:style>
  <w:style w:type="character" w:customStyle="1" w:styleId="numerazioneparagrafoCarattere">
    <w:name w:val="numerazione paragrafo Carattere"/>
    <w:link w:val="numerazioneparagrafo"/>
    <w:locked/>
    <w:rsid w:val="00880169"/>
    <w:rPr>
      <w:rFonts w:ascii="Avenir Next Condensed Regular" w:hAnsi="Avenir Next Condensed Regular" w:cs="Tahoma"/>
      <w:bCs/>
    </w:rPr>
  </w:style>
  <w:style w:type="paragraph" w:customStyle="1" w:styleId="titolo2num0">
    <w:name w:val="titolo 2 num"/>
    <w:basedOn w:val="Titolo2num"/>
    <w:link w:val="titolo2numCarattere0"/>
    <w:qFormat/>
    <w:rsid w:val="00520449"/>
    <w:pPr>
      <w:numPr>
        <w:ilvl w:val="0"/>
        <w:numId w:val="0"/>
      </w:numPr>
      <w:ind w:left="720" w:hanging="360"/>
    </w:pPr>
    <w:rPr>
      <w:spacing w:val="1"/>
    </w:rPr>
  </w:style>
  <w:style w:type="paragraph" w:customStyle="1" w:styleId="titolo2parent">
    <w:name w:val="titolo 2 parent"/>
    <w:basedOn w:val="Titolo20"/>
    <w:link w:val="titolo2parentCarattere"/>
    <w:qFormat/>
    <w:rsid w:val="00511EAF"/>
    <w:pPr>
      <w:numPr>
        <w:numId w:val="9"/>
      </w:numPr>
    </w:pPr>
  </w:style>
  <w:style w:type="character" w:customStyle="1" w:styleId="titolo2numCarattere0">
    <w:name w:val="titolo 2 num Carattere"/>
    <w:link w:val="titolo2num0"/>
    <w:locked/>
    <w:rsid w:val="00520449"/>
    <w:rPr>
      <w:rFonts w:ascii="Avenir Next Condensed Demi Bold" w:hAnsi="Avenir Next Condensed Demi Bold" w:cs="Times New Roman"/>
      <w:spacing w:val="1"/>
      <w:szCs w:val="24"/>
      <w:lang w:eastAsia="it-IT"/>
    </w:rPr>
  </w:style>
  <w:style w:type="character" w:customStyle="1" w:styleId="titolo2parentCarattere">
    <w:name w:val="titolo 2 parent Carattere"/>
    <w:link w:val="titolo2parent"/>
    <w:locked/>
    <w:rsid w:val="00511EAF"/>
    <w:rPr>
      <w:rFonts w:ascii="Avenir Next Condensed Demi Bold" w:hAnsi="Avenir Next Condensed Demi Bold" w:cs="Times New Roman"/>
      <w:szCs w:val="24"/>
    </w:rPr>
  </w:style>
  <w:style w:type="paragraph" w:customStyle="1" w:styleId="WW-Corpodeltesto2">
    <w:name w:val="WW-Corpo del testo 2"/>
    <w:basedOn w:val="Normale"/>
    <w:rsid w:val="00247657"/>
    <w:pPr>
      <w:widowControl w:val="0"/>
      <w:tabs>
        <w:tab w:val="left" w:pos="560"/>
      </w:tabs>
      <w:suppressAutoHyphens/>
      <w:spacing w:before="9" w:line="360" w:lineRule="atLeast"/>
      <w:ind w:right="-20"/>
    </w:pPr>
    <w:rPr>
      <w:rFonts w:ascii="Arial" w:hAnsi="Arial"/>
      <w:sz w:val="18"/>
      <w:szCs w:val="20"/>
    </w:rPr>
  </w:style>
  <w:style w:type="table" w:styleId="Tabellagriglia4-colore5">
    <w:name w:val="Grid Table 4 Accent 5"/>
    <w:basedOn w:val="Tabellanormale"/>
    <w:uiPriority w:val="49"/>
    <w:rsid w:val="00486895"/>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gliatabella1">
    <w:name w:val="Griglia tabella1"/>
    <w:basedOn w:val="Tabellanormale"/>
    <w:next w:val="Grigliatabella"/>
    <w:uiPriority w:val="39"/>
    <w:rsid w:val="00871595"/>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4A779B"/>
    <w:pPr>
      <w:suppressAutoHyphens/>
      <w:spacing w:after="160" w:line="256" w:lineRule="auto"/>
      <w:jc w:val="left"/>
    </w:pPr>
    <w:rPr>
      <w:rFonts w:eastAsia="SimSun" w:cs="font324"/>
      <w:szCs w:val="20"/>
      <w:lang w:eastAsia="en-US"/>
    </w:rPr>
  </w:style>
  <w:style w:type="character" w:customStyle="1" w:styleId="TestonotaapidipaginaCarattere">
    <w:name w:val="Testo nota a piè di pagina Carattere"/>
    <w:link w:val="Testonotaapidipagina"/>
    <w:uiPriority w:val="99"/>
    <w:semiHidden/>
    <w:rsid w:val="004A779B"/>
    <w:rPr>
      <w:rFonts w:eastAsia="SimSun" w:cs="font324"/>
      <w:lang w:eastAsia="en-US"/>
    </w:rPr>
  </w:style>
  <w:style w:type="character" w:styleId="Rimandonotaapidipagina">
    <w:name w:val="footnote reference"/>
    <w:uiPriority w:val="99"/>
    <w:semiHidden/>
    <w:unhideWhenUsed/>
    <w:rsid w:val="004A779B"/>
    <w:rPr>
      <w:vertAlign w:val="superscript"/>
    </w:rPr>
  </w:style>
  <w:style w:type="character" w:styleId="Menzionenonrisolta">
    <w:name w:val="Unresolved Mention"/>
    <w:uiPriority w:val="99"/>
    <w:semiHidden/>
    <w:unhideWhenUsed/>
    <w:rsid w:val="007609B8"/>
    <w:rPr>
      <w:color w:val="605E5C"/>
      <w:shd w:val="clear" w:color="auto" w:fill="E1DFDD"/>
    </w:rPr>
  </w:style>
  <w:style w:type="paragraph" w:customStyle="1" w:styleId="Standard">
    <w:name w:val="Standard"/>
    <w:rsid w:val="00483F07"/>
    <w:pPr>
      <w:widowControl w:val="0"/>
      <w:suppressAutoHyphens/>
      <w:autoSpaceDN w:val="0"/>
      <w:textAlignment w:val="baseline"/>
    </w:pPr>
    <w:rPr>
      <w:rFonts w:eastAsia="Linux Libertine G" w:cs="Linux Libertine G"/>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7" Type="http://schemas.openxmlformats.org/officeDocument/2006/relationships/hyperlink" Target="https://creativecommons.org/licenses/by-nc-nd/4.0/" TargetMode="External"/><Relationship Id="rId2" Type="http://schemas.openxmlformats.org/officeDocument/2006/relationships/image" Target="media/image9.png"/><Relationship Id="rId1" Type="http://schemas.openxmlformats.org/officeDocument/2006/relationships/image" Target="media/image8.jpe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pn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7" Type="http://schemas.openxmlformats.org/officeDocument/2006/relationships/image" Target="media/image9.png"/><Relationship Id="rId2" Type="http://schemas.openxmlformats.org/officeDocument/2006/relationships/image" Target="media/image10.png"/><Relationship Id="rId1" Type="http://schemas.openxmlformats.org/officeDocument/2006/relationships/image" Target="media/image6.png"/><Relationship Id="rId6" Type="http://schemas.openxmlformats.org/officeDocument/2006/relationships/image" Target="media/image8.jpeg"/><Relationship Id="rId5" Type="http://schemas.openxmlformats.org/officeDocument/2006/relationships/hyperlink" Target="https://creativecommons.org/licenses/by-nc-nd/4.0/" TargetMode="External"/><Relationship Id="rId4"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eni\Documents\Modelli%20di%20Office%20personalizzati\1%20DVR%20obbligo%20-%20VD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CBABB-D5D7-4CA1-981E-7547B8C44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DVR obbligo - VDT</Template>
  <TotalTime>2</TotalTime>
  <Pages>5</Pages>
  <Words>2441</Words>
  <Characters>14767</Characters>
  <Application>Microsoft Office Word</Application>
  <DocSecurity>0</DocSecurity>
  <Lines>123</Lines>
  <Paragraphs>34</Paragraphs>
  <ScaleCrop>false</ScaleCrop>
  <Company/>
  <LinksUpToDate>false</LinksUpToDate>
  <CharactersWithSpaces>17174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Ilenia Farda</dc:creator>
  <cp:keywords/>
  <dc:description/>
  <cp:lastModifiedBy>Federica Abenante</cp:lastModifiedBy>
  <cp:revision>7</cp:revision>
  <cp:lastPrinted>2022-09-06T10:51:00Z</cp:lastPrinted>
  <dcterms:created xsi:type="dcterms:W3CDTF">2026-01-05T15:53:00Z</dcterms:created>
  <dcterms:modified xsi:type="dcterms:W3CDTF">2026-02-03T10:23:00Z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2026-01-29T14:28:39Z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1ad99fed-0d2d-4e34-a694-cca2dba9ad86</vt:lpwstr>
  </property>
  <property fmtid="{D5CDD505-2E9C-101B-9397-08002B2CF9AE}" pid="7" name="MSIP_Label_defa4170-0d19-0005-0004-bc88714345d2_ActionId">
    <vt:lpwstr>3fd3c73e-9f0c-4dcc-a35d-a87531cb0b26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